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D" w:rsidRPr="00A2651F" w:rsidRDefault="005E718D" w:rsidP="00947E94">
      <w:pPr>
        <w:jc w:val="both"/>
        <w:rPr>
          <w:bCs/>
          <w:sz w:val="24"/>
          <w:szCs w:val="24"/>
          <w:lang w:val="ru-RU"/>
        </w:rPr>
      </w:pPr>
    </w:p>
    <w:p w:rsidR="00976909" w:rsidRPr="00DE6D2E" w:rsidRDefault="002D1898" w:rsidP="00976909">
      <w:pPr>
        <w:jc w:val="center"/>
        <w:rPr>
          <w:sz w:val="32"/>
          <w:szCs w:val="32"/>
          <w:lang w:val="ru-RU"/>
        </w:rPr>
      </w:pPr>
      <w:r w:rsidRPr="00E32566">
        <w:rPr>
          <w:b/>
          <w:bCs/>
          <w:sz w:val="32"/>
          <w:szCs w:val="32"/>
          <w:lang w:val="ru-RU"/>
        </w:rPr>
        <w:t>ТОВ «ІнноВіннпром»</w:t>
      </w: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8"/>
          <w:szCs w:val="28"/>
          <w:lang w:val="ru-RU"/>
        </w:rPr>
      </w:pPr>
    </w:p>
    <w:p w:rsidR="006B46B9" w:rsidRPr="0043766A" w:rsidRDefault="0043766A" w:rsidP="006B46B9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</w:t>
      </w:r>
      <w:r w:rsidR="007F609F">
        <w:rPr>
          <w:b/>
          <w:sz w:val="48"/>
          <w:szCs w:val="48"/>
          <w:lang w:val="uk-UA"/>
        </w:rPr>
        <w:t>РИТИХ ЗАЛІЗНИЧНИХ ВАГОНІВ-ХОППЕРІВ</w:t>
      </w:r>
    </w:p>
    <w:p w:rsidR="006B46B9" w:rsidRPr="00DE6D2E" w:rsidRDefault="006B46B9" w:rsidP="006B46B9">
      <w:pPr>
        <w:jc w:val="center"/>
        <w:rPr>
          <w:b/>
          <w:sz w:val="48"/>
          <w:szCs w:val="48"/>
          <w:lang w:val="uk-UA"/>
        </w:rPr>
      </w:pPr>
    </w:p>
    <w:p w:rsidR="00654D65" w:rsidRPr="00654D65" w:rsidRDefault="0043766A" w:rsidP="006B46B9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СДВПЗ-</w:t>
      </w:r>
      <w:r w:rsidR="007F609F">
        <w:rPr>
          <w:b/>
          <w:sz w:val="48"/>
          <w:szCs w:val="48"/>
          <w:lang w:val="ru-RU"/>
        </w:rPr>
        <w:t>2</w:t>
      </w:r>
      <w:r w:rsidR="00654D65">
        <w:rPr>
          <w:b/>
          <w:sz w:val="48"/>
          <w:szCs w:val="48"/>
          <w:lang w:val="ru-RU"/>
        </w:rPr>
        <w:t xml:space="preserve"> </w:t>
      </w:r>
      <w:r w:rsidR="00654D65">
        <w:rPr>
          <w:b/>
          <w:sz w:val="48"/>
          <w:szCs w:val="48"/>
          <w:lang w:val="uk-UA"/>
        </w:rPr>
        <w:t>«</w:t>
      </w:r>
      <w:r w:rsidR="007F609F">
        <w:rPr>
          <w:b/>
          <w:sz w:val="48"/>
          <w:szCs w:val="48"/>
          <w:lang w:val="uk-UA"/>
        </w:rPr>
        <w:t>ХОППЕР</w:t>
      </w:r>
      <w:r w:rsidR="00654D65">
        <w:rPr>
          <w:b/>
          <w:sz w:val="48"/>
          <w:szCs w:val="48"/>
          <w:lang w:val="uk-UA"/>
        </w:rPr>
        <w:t>»</w:t>
      </w:r>
    </w:p>
    <w:p w:rsidR="00976909" w:rsidRPr="00D83B86" w:rsidRDefault="00976909" w:rsidP="00976909">
      <w:pPr>
        <w:jc w:val="center"/>
        <w:rPr>
          <w:sz w:val="28"/>
          <w:szCs w:val="32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D273AA" w:rsidRDefault="00976909" w:rsidP="00976909">
      <w:pPr>
        <w:pStyle w:val="aff2"/>
        <w:ind w:firstLine="0"/>
        <w:jc w:val="center"/>
        <w:rPr>
          <w:b/>
          <w:caps/>
          <w:sz w:val="40"/>
          <w:szCs w:val="40"/>
          <w:u w:val="single"/>
          <w:lang w:val="uk-UA"/>
        </w:rPr>
      </w:pPr>
      <w:r w:rsidRPr="00D273AA">
        <w:rPr>
          <w:rStyle w:val="hps"/>
          <w:b/>
          <w:sz w:val="40"/>
          <w:szCs w:val="40"/>
          <w:lang w:val="uk-UA"/>
        </w:rPr>
        <w:t>ПАСПОРТ</w:t>
      </w:r>
    </w:p>
    <w:p w:rsidR="00976909" w:rsidRPr="00D83B86" w:rsidRDefault="00976909" w:rsidP="00976909">
      <w:pPr>
        <w:rPr>
          <w:sz w:val="24"/>
          <w:szCs w:val="24"/>
          <w:lang w:val="uk-UA"/>
        </w:rPr>
      </w:pPr>
    </w:p>
    <w:p w:rsidR="00976909" w:rsidRPr="00D83B86" w:rsidRDefault="00976909" w:rsidP="00976909">
      <w:pPr>
        <w:rPr>
          <w:sz w:val="24"/>
          <w:szCs w:val="24"/>
          <w:lang w:val="uk-UA"/>
        </w:rPr>
      </w:pPr>
    </w:p>
    <w:p w:rsidR="00976909" w:rsidRPr="00D273AA" w:rsidRDefault="007F609F" w:rsidP="00976909">
      <w:pPr>
        <w:tabs>
          <w:tab w:val="left" w:pos="3000"/>
          <w:tab w:val="center" w:pos="5746"/>
        </w:tabs>
        <w:jc w:val="center"/>
        <w:rPr>
          <w:b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АВЕС.020.00</w:t>
      </w:r>
      <w:r w:rsidRPr="007F609F">
        <w:rPr>
          <w:b/>
          <w:bCs/>
          <w:sz w:val="40"/>
          <w:szCs w:val="40"/>
          <w:lang w:val="uk-UA"/>
        </w:rPr>
        <w:t>.00.00.000</w:t>
      </w:r>
      <w:r w:rsidR="00976909" w:rsidRPr="00D273AA">
        <w:rPr>
          <w:b/>
          <w:bCs/>
          <w:sz w:val="40"/>
          <w:szCs w:val="40"/>
          <w:lang w:val="uk-UA"/>
        </w:rPr>
        <w:t>ПС</w:t>
      </w:r>
    </w:p>
    <w:p w:rsidR="00976909" w:rsidRPr="00DE6D2E" w:rsidRDefault="00976909" w:rsidP="00976909">
      <w:pPr>
        <w:tabs>
          <w:tab w:val="left" w:pos="3000"/>
          <w:tab w:val="center" w:pos="5746"/>
        </w:tabs>
        <w:jc w:val="center"/>
        <w:rPr>
          <w:sz w:val="32"/>
          <w:szCs w:val="32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654D65" w:rsidRDefault="00654D65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654D65" w:rsidRPr="00D83B86" w:rsidRDefault="00654D65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B463F0" w:rsidRDefault="00B463F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B463F0" w:rsidRDefault="00B463F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B463F0" w:rsidRPr="00D83B86" w:rsidRDefault="00B463F0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5F1F44" w:rsidRDefault="00976909" w:rsidP="00FA2B67">
      <w:pPr>
        <w:jc w:val="center"/>
        <w:rPr>
          <w:b/>
          <w:sz w:val="28"/>
          <w:szCs w:val="28"/>
          <w:lang w:val="ru-RU"/>
        </w:rPr>
      </w:pPr>
      <w:r w:rsidRPr="005F1F44">
        <w:rPr>
          <w:b/>
          <w:sz w:val="28"/>
          <w:szCs w:val="28"/>
          <w:lang w:val="uk-UA"/>
        </w:rPr>
        <w:t>В</w:t>
      </w:r>
      <w:r w:rsidR="00015DE5" w:rsidRPr="005F1F44">
        <w:rPr>
          <w:b/>
          <w:sz w:val="28"/>
          <w:szCs w:val="28"/>
          <w:lang w:val="uk-UA"/>
        </w:rPr>
        <w:t>і</w:t>
      </w:r>
      <w:r w:rsidRPr="005F1F44">
        <w:rPr>
          <w:b/>
          <w:sz w:val="28"/>
          <w:szCs w:val="28"/>
          <w:lang w:val="uk-UA"/>
        </w:rPr>
        <w:t>нниц</w:t>
      </w:r>
      <w:r w:rsidR="00015DE5" w:rsidRPr="005F1F44">
        <w:rPr>
          <w:b/>
          <w:sz w:val="28"/>
          <w:szCs w:val="28"/>
          <w:lang w:val="uk-UA"/>
        </w:rPr>
        <w:t>я</w:t>
      </w:r>
      <w:r w:rsidRPr="005F1F44">
        <w:rPr>
          <w:b/>
          <w:sz w:val="28"/>
          <w:szCs w:val="28"/>
          <w:lang w:val="uk-UA"/>
        </w:rPr>
        <w:t>,</w:t>
      </w:r>
      <w:r w:rsidRPr="005F1F44">
        <w:rPr>
          <w:b/>
          <w:sz w:val="28"/>
          <w:szCs w:val="28"/>
          <w:lang w:val="ru-RU"/>
        </w:rPr>
        <w:t xml:space="preserve">  201</w:t>
      </w:r>
      <w:r w:rsidR="00504C04" w:rsidRPr="005F1F44">
        <w:rPr>
          <w:b/>
          <w:sz w:val="28"/>
          <w:szCs w:val="28"/>
          <w:lang w:val="ru-RU"/>
        </w:rPr>
        <w:t>6</w:t>
      </w:r>
    </w:p>
    <w:p w:rsidR="000A682E" w:rsidRDefault="000A682E" w:rsidP="00FA2B67">
      <w:pPr>
        <w:jc w:val="center"/>
        <w:rPr>
          <w:sz w:val="28"/>
          <w:szCs w:val="28"/>
          <w:lang w:val="ru-RU"/>
        </w:rPr>
      </w:pPr>
    </w:p>
    <w:p w:rsidR="00D711EF" w:rsidRDefault="00B37335" w:rsidP="00D273AA">
      <w:pPr>
        <w:pStyle w:val="2"/>
        <w:jc w:val="center"/>
        <w:rPr>
          <w:lang w:val="ru-RU"/>
        </w:rPr>
      </w:pPr>
      <w:r>
        <w:rPr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1487629053"/>
        <w:docPartObj>
          <w:docPartGallery w:val="Table of Contents"/>
          <w:docPartUnique/>
        </w:docPartObj>
      </w:sdtPr>
      <w:sdtEndPr/>
      <w:sdtContent>
        <w:p w:rsidR="00D711EF" w:rsidRPr="00D711EF" w:rsidRDefault="00D711EF" w:rsidP="00D711EF">
          <w:pPr>
            <w:pStyle w:val="aff5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>
            <w:rPr>
              <w:rFonts w:ascii="Times New Roman" w:hAnsi="Times New Roman" w:cs="Times New Roman"/>
              <w:color w:val="auto"/>
            </w:rPr>
            <w:t>ЗМІСТ</w:t>
          </w:r>
        </w:p>
        <w:p w:rsidR="00D711EF" w:rsidRPr="00D711EF" w:rsidRDefault="00D711EF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564723" w:history="1">
            <w:r w:rsidRPr="00D711EF">
              <w:rPr>
                <w:rStyle w:val="af7"/>
                <w:noProof/>
                <w:sz w:val="28"/>
                <w:szCs w:val="28"/>
                <w:lang w:val="ru-RU"/>
              </w:rPr>
              <w:t>1.</w:t>
            </w:r>
            <w:r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ЗАГАЛЬНІ ВІДОМОСТІ</w:t>
            </w:r>
            <w:r w:rsidRPr="00D711EF">
              <w:rPr>
                <w:noProof/>
                <w:webHidden/>
                <w:sz w:val="28"/>
                <w:szCs w:val="28"/>
              </w:rPr>
              <w:tab/>
            </w:r>
            <w:r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Pr="00D711EF">
              <w:rPr>
                <w:noProof/>
                <w:webHidden/>
                <w:sz w:val="28"/>
                <w:szCs w:val="28"/>
              </w:rPr>
              <w:instrText xml:space="preserve"> PAGEREF _Toc469564723 \h </w:instrText>
            </w:r>
            <w:r w:rsidRPr="00D711EF">
              <w:rPr>
                <w:rStyle w:val="af7"/>
                <w:noProof/>
                <w:sz w:val="28"/>
                <w:szCs w:val="28"/>
              </w:rPr>
            </w:r>
            <w:r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4" w:history="1"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1.1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Призначення системи СДВПЗ-2 «ХОППЕР»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_Toc469564724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5" w:history="1"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1.2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Застосування</w:t>
            </w:r>
            <w:r w:rsidR="00D711EF" w:rsidRPr="00D711EF">
              <w:rPr>
                <w:rStyle w:val="af7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системи СДВПЗ-2 «ХОППЕР»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_Toc469564725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6" w:history="1">
            <w:r w:rsidR="00D711EF" w:rsidRPr="00D711EF">
              <w:rPr>
                <w:rStyle w:val="af7"/>
                <w:noProof/>
                <w:sz w:val="28"/>
                <w:szCs w:val="28"/>
                <w:lang w:val="ru-RU"/>
              </w:rPr>
              <w:t>2.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ОСНОВНІ ТЕХНІЧНІ ДАННІ І ХАРАКТЕРИСТИКИ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_Toc469564726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7" w:history="1"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2.1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Основні технічні характеристики системи СДВПЗ-2 «ХОППЕР»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_Toc469564727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8" w:history="1">
            <w:r w:rsidR="00D711EF" w:rsidRPr="00D711EF">
              <w:rPr>
                <w:rStyle w:val="af7"/>
                <w:noProof/>
                <w:sz w:val="28"/>
                <w:szCs w:val="28"/>
                <w:lang w:val="ru-RU"/>
              </w:rPr>
              <w:t>2.2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uk-UA"/>
              </w:rPr>
              <w:t xml:space="preserve">Умови експлуатації </w:t>
            </w:r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система СДВПЗ-2 «ХОППЕР»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_Toc469564728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4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29" w:history="1">
            <w:r w:rsidR="00D711EF" w:rsidRPr="00D711EF">
              <w:rPr>
                <w:rStyle w:val="af7"/>
                <w:noProof/>
                <w:sz w:val="28"/>
                <w:szCs w:val="28"/>
                <w:lang w:val="ru-RU"/>
              </w:rPr>
              <w:t>3.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КОМПЛЕКТ ПОСТАЧАННЯ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_Toc469564729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5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30" w:history="1">
            <w:r w:rsidR="00D711EF" w:rsidRPr="00D711EF">
              <w:rPr>
                <w:rStyle w:val="af7"/>
                <w:noProof/>
                <w:sz w:val="28"/>
                <w:szCs w:val="28"/>
                <w:lang w:val="ru-RU"/>
              </w:rPr>
              <w:t>4.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СВІДОЦТВО ПРО ПРИЙМАННЯ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_Toc469564730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6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31" w:history="1"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5.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ВІДОМОСТІ ПРО МАРКУВАННЯ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_Toc469564731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6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32" w:history="1">
            <w:r w:rsidR="00D711EF" w:rsidRPr="00D711EF">
              <w:rPr>
                <w:rStyle w:val="af7"/>
                <w:noProof/>
                <w:sz w:val="28"/>
                <w:szCs w:val="28"/>
                <w:lang w:val="uk-UA"/>
              </w:rPr>
              <w:t>6.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ГАРАНТІЙНІ ЗОБОВ'ЯЗАННЯ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_Toc469564732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7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Pr="00D711EF" w:rsidRDefault="007774B6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4733" w:history="1">
            <w:r w:rsidR="00D711EF" w:rsidRPr="00D711EF">
              <w:rPr>
                <w:rStyle w:val="af7"/>
                <w:noProof/>
                <w:sz w:val="28"/>
                <w:szCs w:val="28"/>
                <w:lang w:val="ru-RU"/>
              </w:rPr>
              <w:t>7.</w:t>
            </w:r>
            <w:r w:rsidR="00D711EF" w:rsidRPr="00D711EF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ВІДОМОСТІ ПРО РЕКЛАМАЦІЇ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_Toc469564733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7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Default="007774B6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469564734" w:history="1">
            <w:r w:rsidR="00D711EF" w:rsidRPr="00D711EF">
              <w:rPr>
                <w:rStyle w:val="af7"/>
                <w:noProof/>
                <w:sz w:val="28"/>
                <w:szCs w:val="28"/>
                <w:lang w:val="uk-UA" w:eastAsia="ru-RU"/>
              </w:rPr>
              <w:t>Додаток   А</w:t>
            </w:r>
            <w:r w:rsidR="00D711EF" w:rsidRPr="00D711EF">
              <w:rPr>
                <w:noProof/>
                <w:webHidden/>
                <w:sz w:val="28"/>
                <w:szCs w:val="28"/>
              </w:rPr>
              <w:tab/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begin"/>
            </w:r>
            <w:r w:rsidR="00D711EF" w:rsidRPr="00D711EF">
              <w:rPr>
                <w:noProof/>
                <w:webHidden/>
                <w:sz w:val="28"/>
                <w:szCs w:val="28"/>
              </w:rPr>
              <w:instrText xml:space="preserve"> PAGEREF _Toc469564734 \h </w:instrText>
            </w:r>
            <w:r w:rsidR="00D711EF" w:rsidRPr="00D711EF">
              <w:rPr>
                <w:rStyle w:val="af7"/>
                <w:noProof/>
                <w:sz w:val="28"/>
                <w:szCs w:val="28"/>
              </w:rPr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separate"/>
            </w:r>
            <w:r w:rsidR="00513A29">
              <w:rPr>
                <w:noProof/>
                <w:webHidden/>
                <w:sz w:val="28"/>
                <w:szCs w:val="28"/>
              </w:rPr>
              <w:t>8</w:t>
            </w:r>
            <w:r w:rsidR="00D711EF" w:rsidRPr="00D711EF">
              <w:rPr>
                <w:rStyle w:val="af7"/>
                <w:noProof/>
                <w:sz w:val="28"/>
                <w:szCs w:val="28"/>
              </w:rPr>
              <w:fldChar w:fldCharType="end"/>
            </w:r>
          </w:hyperlink>
        </w:p>
        <w:p w:rsidR="00D711EF" w:rsidRDefault="00D711EF">
          <w:r>
            <w:rPr>
              <w:b/>
              <w:bCs/>
            </w:rPr>
            <w:fldChar w:fldCharType="end"/>
          </w:r>
        </w:p>
      </w:sdtContent>
    </w:sdt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976909" w:rsidP="0014387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A2B67" w:rsidRPr="00976909" w:rsidRDefault="00976909" w:rsidP="00D273AA">
      <w:pPr>
        <w:pStyle w:val="2"/>
        <w:jc w:val="center"/>
        <w:rPr>
          <w:lang w:val="ru-RU"/>
        </w:rPr>
      </w:pPr>
      <w:bookmarkStart w:id="1" w:name="_Toc469564723"/>
      <w:r w:rsidRPr="00976909">
        <w:rPr>
          <w:lang w:val="ru-RU"/>
        </w:rPr>
        <w:lastRenderedPageBreak/>
        <w:t>1.</w:t>
      </w:r>
      <w:r w:rsidRPr="00976909">
        <w:rPr>
          <w:lang w:val="ru-RU"/>
        </w:rPr>
        <w:tab/>
      </w:r>
      <w:r w:rsidR="00015DE5">
        <w:rPr>
          <w:lang w:val="uk-UA" w:eastAsia="ru-RU"/>
        </w:rPr>
        <w:t>ЗАГАЛЬНІ ВІДОМОСТІ</w:t>
      </w:r>
      <w:bookmarkEnd w:id="1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D33498" w:rsidRDefault="00015DE5" w:rsidP="00F50FF4">
      <w:pPr>
        <w:pStyle w:val="aff3"/>
        <w:jc w:val="left"/>
        <w:rPr>
          <w:rFonts w:ascii="Times New Roman" w:hAnsi="Times New Roman"/>
          <w:sz w:val="28"/>
          <w:szCs w:val="28"/>
          <w:lang w:val="uk-UA"/>
        </w:rPr>
      </w:pPr>
      <w:bookmarkStart w:id="2" w:name="bookmark1"/>
      <w:bookmarkStart w:id="3" w:name="_Toc469564724"/>
      <w:r w:rsidRPr="00543470">
        <w:rPr>
          <w:rFonts w:ascii="Times New Roman" w:hAnsi="Times New Roman"/>
          <w:sz w:val="28"/>
          <w:szCs w:val="28"/>
          <w:lang w:val="uk-UA"/>
        </w:rPr>
        <w:t>1.1</w:t>
      </w:r>
      <w:r w:rsidRPr="00D273AA">
        <w:rPr>
          <w:sz w:val="28"/>
          <w:szCs w:val="28"/>
          <w:lang w:val="uk-UA"/>
        </w:rPr>
        <w:tab/>
      </w:r>
      <w:bookmarkEnd w:id="2"/>
      <w:r w:rsidR="009C27B9" w:rsidRPr="00D33498">
        <w:rPr>
          <w:rFonts w:ascii="Times New Roman" w:hAnsi="Times New Roman"/>
          <w:sz w:val="28"/>
          <w:szCs w:val="28"/>
          <w:lang w:val="uk-UA"/>
        </w:rPr>
        <w:t>Призначення системи СДВПЗ-</w:t>
      </w:r>
      <w:r w:rsidR="00D33498" w:rsidRPr="00D33498">
        <w:rPr>
          <w:rFonts w:ascii="Times New Roman" w:hAnsi="Times New Roman"/>
          <w:sz w:val="28"/>
          <w:szCs w:val="28"/>
          <w:lang w:val="uk-UA"/>
        </w:rPr>
        <w:t>2</w:t>
      </w:r>
      <w:r w:rsidR="00D35137" w:rsidRPr="00D334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33498" w:rsidRPr="00D33498">
        <w:rPr>
          <w:rFonts w:ascii="Times New Roman" w:hAnsi="Times New Roman"/>
          <w:sz w:val="28"/>
          <w:szCs w:val="28"/>
          <w:lang w:val="uk-UA"/>
        </w:rPr>
        <w:t>ХОППЕР</w:t>
      </w:r>
      <w:r w:rsidR="00D35137" w:rsidRPr="00D33498">
        <w:rPr>
          <w:rFonts w:ascii="Times New Roman" w:hAnsi="Times New Roman"/>
          <w:sz w:val="28"/>
          <w:szCs w:val="28"/>
          <w:lang w:val="uk-UA"/>
        </w:rPr>
        <w:t>»</w:t>
      </w:r>
      <w:bookmarkEnd w:id="3"/>
    </w:p>
    <w:p w:rsidR="00015DE5" w:rsidRDefault="009C27B9" w:rsidP="006B46B9">
      <w:pPr>
        <w:pStyle w:val="af1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  <w:r w:rsidRPr="00D33498">
        <w:rPr>
          <w:rFonts w:ascii="Times New Roman" w:hAnsi="Times New Roman"/>
          <w:sz w:val="28"/>
          <w:szCs w:val="32"/>
          <w:lang w:val="uk-UA"/>
        </w:rPr>
        <w:t xml:space="preserve">Система </w:t>
      </w:r>
      <w:r w:rsidR="00D33498" w:rsidRPr="00D33498">
        <w:rPr>
          <w:rFonts w:ascii="Times New Roman" w:hAnsi="Times New Roman"/>
          <w:sz w:val="28"/>
          <w:szCs w:val="28"/>
          <w:lang w:val="uk-UA"/>
        </w:rPr>
        <w:t>СДВПЗ-2 «ХОППЕР»</w:t>
      </w:r>
      <w:r w:rsidR="00D35137" w:rsidRPr="00D334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B46B9" w:rsidRPr="00D33498">
        <w:rPr>
          <w:rFonts w:ascii="Times New Roman" w:hAnsi="Times New Roman"/>
          <w:sz w:val="28"/>
          <w:szCs w:val="28"/>
          <w:lang w:val="uk-UA" w:eastAsia="ru-RU"/>
        </w:rPr>
        <w:t>призначен</w:t>
      </w:r>
      <w:r w:rsidRPr="00D3349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для дистанційного відбору точк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о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вих проб зе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рна </w:t>
      </w:r>
      <w:r w:rsidR="00D33498">
        <w:rPr>
          <w:rFonts w:ascii="Times New Roman CYR" w:hAnsi="Times New Roman CYR" w:cs="Times New Roman CYR"/>
          <w:sz w:val="28"/>
          <w:szCs w:val="28"/>
          <w:lang w:val="uk-UA" w:eastAsia="ru-RU"/>
        </w:rPr>
        <w:t>і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з </w:t>
      </w:r>
      <w:r w:rsidR="00D33498">
        <w:rPr>
          <w:rFonts w:ascii="Times New Roman CYR" w:hAnsi="Times New Roman CYR" w:cs="Times New Roman CYR"/>
          <w:sz w:val="28"/>
          <w:szCs w:val="28"/>
          <w:lang w:val="uk-UA" w:eastAsia="ru-RU"/>
        </w:rPr>
        <w:t>засипних люків критого залізничного вагону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і доставки їх в лаб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о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раторію для визначення якісних показ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ників зерна при його прийманні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, а також п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вернення надлишку зерна із лаборато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рії назад </w:t>
      </w:r>
      <w:r w:rsidR="00D33498">
        <w:rPr>
          <w:rFonts w:ascii="Times New Roman CYR" w:hAnsi="Times New Roman CYR" w:cs="Times New Roman CYR"/>
          <w:sz w:val="28"/>
          <w:szCs w:val="28"/>
          <w:lang w:val="uk-UA" w:eastAsia="ru-RU"/>
        </w:rPr>
        <w:t>у вагон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.</w:t>
      </w:r>
    </w:p>
    <w:p w:rsidR="00D273AA" w:rsidRPr="00B55CF5" w:rsidRDefault="00D273AA" w:rsidP="006B46B9">
      <w:pPr>
        <w:pStyle w:val="af1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</w:p>
    <w:p w:rsidR="00015DE5" w:rsidRPr="00D273AA" w:rsidRDefault="00015DE5" w:rsidP="00F50FF4">
      <w:pPr>
        <w:pStyle w:val="aff3"/>
        <w:jc w:val="left"/>
        <w:rPr>
          <w:sz w:val="28"/>
          <w:szCs w:val="28"/>
          <w:lang w:val="uk-UA"/>
        </w:rPr>
      </w:pPr>
      <w:bookmarkStart w:id="4" w:name="bookmark2"/>
      <w:bookmarkStart w:id="5" w:name="_Toc469564725"/>
      <w:r w:rsidRPr="00543470">
        <w:rPr>
          <w:rFonts w:ascii="Times New Roman" w:hAnsi="Times New Roman"/>
          <w:sz w:val="28"/>
          <w:szCs w:val="28"/>
          <w:lang w:val="uk-UA"/>
        </w:rPr>
        <w:t>1.2</w:t>
      </w:r>
      <w:r w:rsidRPr="00D273AA">
        <w:rPr>
          <w:sz w:val="28"/>
          <w:szCs w:val="28"/>
          <w:lang w:val="uk-UA"/>
        </w:rPr>
        <w:tab/>
      </w:r>
      <w:bookmarkEnd w:id="4"/>
      <w:r w:rsidRPr="00D273AA">
        <w:rPr>
          <w:rStyle w:val="hps"/>
          <w:sz w:val="28"/>
          <w:szCs w:val="28"/>
          <w:lang w:val="uk-UA"/>
        </w:rPr>
        <w:t>Застосування</w:t>
      </w:r>
      <w:r w:rsidRPr="00D273AA">
        <w:rPr>
          <w:b/>
          <w:sz w:val="28"/>
          <w:szCs w:val="28"/>
          <w:lang w:val="uk-UA"/>
        </w:rPr>
        <w:t xml:space="preserve"> </w:t>
      </w:r>
      <w:r w:rsidR="009C27B9" w:rsidRPr="00D273AA">
        <w:rPr>
          <w:sz w:val="28"/>
          <w:szCs w:val="28"/>
          <w:lang w:val="uk-UA"/>
        </w:rPr>
        <w:t xml:space="preserve">системи </w:t>
      </w:r>
      <w:r w:rsidR="00D33498" w:rsidRPr="00D33498">
        <w:rPr>
          <w:rFonts w:ascii="Times New Roman" w:hAnsi="Times New Roman"/>
          <w:sz w:val="28"/>
          <w:szCs w:val="28"/>
          <w:lang w:val="uk-UA"/>
        </w:rPr>
        <w:t>СДВПЗ-2 «ХОППЕР»</w:t>
      </w:r>
      <w:bookmarkEnd w:id="5"/>
    </w:p>
    <w:p w:rsidR="006B46B9" w:rsidRDefault="009C27B9" w:rsidP="006B46B9">
      <w:pPr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sz w:val="28"/>
          <w:szCs w:val="32"/>
          <w:lang w:val="uk-UA"/>
        </w:rPr>
        <w:t>Система</w:t>
      </w:r>
      <w:r w:rsidRPr="009C27B9">
        <w:rPr>
          <w:sz w:val="28"/>
          <w:szCs w:val="32"/>
          <w:lang w:val="uk-UA"/>
        </w:rPr>
        <w:t xml:space="preserve"> </w:t>
      </w:r>
      <w:r w:rsidR="00D33498" w:rsidRPr="00D33498">
        <w:rPr>
          <w:sz w:val="28"/>
          <w:szCs w:val="28"/>
          <w:lang w:val="uk-UA"/>
        </w:rPr>
        <w:t>СДВПЗ-2 «ХОППЕР»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 w:rsidR="006B46B9" w:rsidRPr="00607C51">
        <w:rPr>
          <w:rStyle w:val="hps"/>
          <w:sz w:val="28"/>
          <w:lang w:val="uk-UA"/>
        </w:rPr>
        <w:t>застос</w:t>
      </w:r>
      <w:r w:rsidR="006B46B9">
        <w:rPr>
          <w:rStyle w:val="hps"/>
          <w:sz w:val="28"/>
          <w:lang w:val="uk-UA"/>
        </w:rPr>
        <w:t>о</w:t>
      </w:r>
      <w:r w:rsid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вується:</w:t>
      </w:r>
    </w:p>
    <w:p w:rsidR="006B46B9" w:rsidRDefault="006B46B9" w:rsidP="006B46B9">
      <w:pPr>
        <w:numPr>
          <w:ilvl w:val="0"/>
          <w:numId w:val="44"/>
        </w:numPr>
        <w:ind w:left="567" w:hanging="425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на елеваторах;</w:t>
      </w:r>
    </w:p>
    <w:p w:rsidR="006B46B9" w:rsidRDefault="006B46B9" w:rsidP="006B46B9">
      <w:pPr>
        <w:numPr>
          <w:ilvl w:val="0"/>
          <w:numId w:val="44"/>
        </w:numPr>
        <w:ind w:left="567" w:hanging="425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на хлібоприймальних пунктах;</w:t>
      </w:r>
    </w:p>
    <w:p w:rsidR="00FA2B67" w:rsidRPr="006B46B9" w:rsidRDefault="006B46B9" w:rsidP="006B46B9">
      <w:pPr>
        <w:numPr>
          <w:ilvl w:val="0"/>
          <w:numId w:val="44"/>
        </w:numPr>
        <w:spacing w:after="120"/>
        <w:ind w:left="567" w:hanging="425"/>
        <w:jc w:val="both"/>
        <w:rPr>
          <w:sz w:val="28"/>
          <w:szCs w:val="28"/>
          <w:lang w:val="ru-RU"/>
        </w:rPr>
      </w:pPr>
      <w:r w:rsidRP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на підприємствах, що приймають зернові культури для подальшої переро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</w:r>
      <w:r w:rsidRPr="006B46B9">
        <w:rPr>
          <w:rFonts w:ascii="Times New Roman CYR" w:hAnsi="Times New Roman CYR" w:cs="Times New Roman CYR"/>
          <w:sz w:val="28"/>
          <w:szCs w:val="28"/>
          <w:lang w:val="uk-UA" w:eastAsia="ru-RU"/>
        </w:rPr>
        <w:t>бки</w:t>
      </w:r>
      <w:r w:rsidR="002E2BF4">
        <w:rPr>
          <w:rFonts w:ascii="Times New Roman CYR" w:hAnsi="Times New Roman CYR" w:cs="Times New Roman CYR"/>
          <w:sz w:val="28"/>
          <w:szCs w:val="28"/>
          <w:lang w:val="uk-UA" w:eastAsia="ru-RU"/>
        </w:rPr>
        <w:t>.</w:t>
      </w:r>
    </w:p>
    <w:p w:rsidR="00FA2B67" w:rsidRDefault="00FA2B67" w:rsidP="006B46B9">
      <w:pPr>
        <w:jc w:val="both"/>
        <w:rPr>
          <w:sz w:val="28"/>
          <w:szCs w:val="28"/>
          <w:lang w:val="ru-RU"/>
        </w:rPr>
      </w:pPr>
    </w:p>
    <w:p w:rsidR="00FA2B67" w:rsidRPr="00015DE5" w:rsidRDefault="00015DE5" w:rsidP="00D273AA">
      <w:pPr>
        <w:pStyle w:val="2"/>
        <w:jc w:val="center"/>
        <w:rPr>
          <w:sz w:val="32"/>
          <w:lang w:val="ru-RU"/>
        </w:rPr>
      </w:pPr>
      <w:bookmarkStart w:id="6" w:name="_Toc469564726"/>
      <w:r w:rsidRPr="00015DE5">
        <w:rPr>
          <w:szCs w:val="24"/>
          <w:lang w:val="ru-RU"/>
        </w:rPr>
        <w:t>2.</w:t>
      </w:r>
      <w:r w:rsidRPr="00015DE5">
        <w:rPr>
          <w:szCs w:val="24"/>
          <w:lang w:val="ru-RU"/>
        </w:rPr>
        <w:tab/>
      </w:r>
      <w:r>
        <w:rPr>
          <w:lang w:val="uk-UA" w:eastAsia="ru-RU"/>
        </w:rPr>
        <w:t>ОСНОВНІ ТЕХНІЧНІ ДАННІ І ХАРАКТЕРИСТИКИ</w:t>
      </w:r>
      <w:bookmarkEnd w:id="6"/>
    </w:p>
    <w:p w:rsidR="00FA2B67" w:rsidRPr="00015DE5" w:rsidRDefault="00FA2B67" w:rsidP="00015DE5">
      <w:pPr>
        <w:rPr>
          <w:sz w:val="28"/>
          <w:szCs w:val="28"/>
          <w:lang w:val="ru-RU"/>
        </w:rPr>
      </w:pPr>
    </w:p>
    <w:p w:rsidR="00015DE5" w:rsidRPr="00015DE5" w:rsidRDefault="00015DE5" w:rsidP="00015DE5">
      <w:pPr>
        <w:rPr>
          <w:sz w:val="28"/>
          <w:szCs w:val="28"/>
          <w:lang w:val="ru-RU"/>
        </w:rPr>
      </w:pPr>
    </w:p>
    <w:p w:rsidR="00015DE5" w:rsidRPr="00D273AA" w:rsidRDefault="00015DE5" w:rsidP="00F50FF4">
      <w:pPr>
        <w:pStyle w:val="aff3"/>
        <w:jc w:val="left"/>
        <w:rPr>
          <w:sz w:val="28"/>
          <w:szCs w:val="28"/>
          <w:lang w:val="uk-UA"/>
        </w:rPr>
      </w:pPr>
      <w:bookmarkStart w:id="7" w:name="_Toc469564727"/>
      <w:r w:rsidRPr="00543470">
        <w:rPr>
          <w:rFonts w:ascii="Times New Roman" w:hAnsi="Times New Roman"/>
          <w:sz w:val="28"/>
          <w:szCs w:val="28"/>
          <w:lang w:val="uk-UA"/>
        </w:rPr>
        <w:t>2.1</w:t>
      </w:r>
      <w:r w:rsidRPr="00D273AA">
        <w:rPr>
          <w:sz w:val="28"/>
          <w:szCs w:val="28"/>
          <w:lang w:val="uk-UA"/>
        </w:rPr>
        <w:tab/>
        <w:t xml:space="preserve">Основні технічні характеристики </w:t>
      </w:r>
      <w:r w:rsidR="009C27B9" w:rsidRPr="00D273AA">
        <w:rPr>
          <w:sz w:val="28"/>
          <w:szCs w:val="28"/>
          <w:lang w:val="uk-UA"/>
        </w:rPr>
        <w:t xml:space="preserve">системи </w:t>
      </w:r>
      <w:r w:rsidR="00543470" w:rsidRPr="00D33498">
        <w:rPr>
          <w:rFonts w:ascii="Times New Roman" w:hAnsi="Times New Roman"/>
          <w:sz w:val="28"/>
          <w:szCs w:val="28"/>
          <w:lang w:val="uk-UA"/>
        </w:rPr>
        <w:t>СДВПЗ-2 «ХОППЕР»</w:t>
      </w:r>
      <w:bookmarkEnd w:id="7"/>
    </w:p>
    <w:p w:rsidR="004820A5" w:rsidRPr="00F849F9" w:rsidRDefault="004820A5" w:rsidP="004820A5">
      <w:pPr>
        <w:numPr>
          <w:ilvl w:val="0"/>
          <w:numId w:val="42"/>
        </w:numPr>
        <w:shd w:val="clear" w:color="auto" w:fill="FFFFFF"/>
        <w:tabs>
          <w:tab w:val="clear" w:pos="720"/>
          <w:tab w:val="num" w:pos="513"/>
        </w:tabs>
        <w:ind w:left="570" w:hanging="456"/>
        <w:rPr>
          <w:sz w:val="28"/>
          <w:szCs w:val="28"/>
          <w:lang w:val="uk-UA"/>
        </w:rPr>
      </w:pPr>
      <w:r w:rsidRPr="00F849F9">
        <w:rPr>
          <w:sz w:val="28"/>
          <w:szCs w:val="28"/>
          <w:lang w:val="uk-UA"/>
        </w:rPr>
        <w:t xml:space="preserve">Живлення </w:t>
      </w:r>
      <w:r>
        <w:rPr>
          <w:sz w:val="28"/>
          <w:szCs w:val="28"/>
          <w:lang w:val="uk-UA"/>
        </w:rPr>
        <w:t>три</w:t>
      </w:r>
      <w:r w:rsidRPr="00F849F9">
        <w:rPr>
          <w:sz w:val="28"/>
          <w:szCs w:val="28"/>
          <w:lang w:val="uk-UA"/>
        </w:rPr>
        <w:t>фазна мережа змінного струму:</w:t>
      </w:r>
      <w:r w:rsidRPr="00F849F9">
        <w:rPr>
          <w:sz w:val="28"/>
          <w:szCs w:val="28"/>
          <w:lang w:val="uk-UA"/>
        </w:rPr>
        <w:tab/>
        <w:t>частота, Гц</w:t>
      </w:r>
      <w:r w:rsidRPr="00F849F9">
        <w:rPr>
          <w:sz w:val="28"/>
          <w:szCs w:val="28"/>
          <w:lang w:val="uk-UA"/>
        </w:rPr>
        <w:tab/>
      </w:r>
      <w:r w:rsidRPr="00F849F9">
        <w:rPr>
          <w:sz w:val="28"/>
          <w:szCs w:val="28"/>
          <w:lang w:val="uk-UA"/>
        </w:rPr>
        <w:tab/>
        <w:t>50</w:t>
      </w:r>
    </w:p>
    <w:p w:rsidR="004820A5" w:rsidRPr="00F849F9" w:rsidRDefault="004820A5" w:rsidP="004820A5">
      <w:pPr>
        <w:shd w:val="clear" w:color="auto" w:fill="FFFFFF"/>
        <w:tabs>
          <w:tab w:val="num" w:pos="513"/>
        </w:tabs>
        <w:ind w:left="570" w:firstLine="5928"/>
        <w:rPr>
          <w:sz w:val="28"/>
          <w:szCs w:val="28"/>
          <w:lang w:val="uk-UA"/>
        </w:rPr>
      </w:pPr>
      <w:r w:rsidRPr="00F849F9">
        <w:rPr>
          <w:sz w:val="28"/>
          <w:szCs w:val="28"/>
          <w:lang w:val="uk-UA"/>
        </w:rPr>
        <w:t>напруга, V</w:t>
      </w:r>
      <w:r w:rsidRPr="00F849F9">
        <w:rPr>
          <w:sz w:val="28"/>
          <w:szCs w:val="28"/>
          <w:lang w:val="uk-UA"/>
        </w:rPr>
        <w:tab/>
      </w:r>
      <w:r w:rsidRPr="00F849F9">
        <w:rPr>
          <w:sz w:val="28"/>
          <w:szCs w:val="28"/>
          <w:lang w:val="uk-UA"/>
        </w:rPr>
        <w:tab/>
        <w:t>~</w:t>
      </w:r>
      <w:r>
        <w:rPr>
          <w:sz w:val="28"/>
          <w:szCs w:val="28"/>
          <w:lang w:val="uk-UA"/>
        </w:rPr>
        <w:t>380</w:t>
      </w:r>
    </w:p>
    <w:p w:rsidR="006B46B9" w:rsidRPr="00E138A6" w:rsidRDefault="009C27B9" w:rsidP="006B46B9">
      <w:pPr>
        <w:numPr>
          <w:ilvl w:val="0"/>
          <w:numId w:val="40"/>
        </w:numPr>
        <w:tabs>
          <w:tab w:val="clear" w:pos="720"/>
          <w:tab w:val="num" w:pos="588"/>
        </w:tabs>
        <w:ind w:left="714" w:hanging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в</w:t>
      </w:r>
      <w:r w:rsidR="006B46B9" w:rsidRPr="00E138A6">
        <w:rPr>
          <w:sz w:val="28"/>
          <w:szCs w:val="28"/>
          <w:lang w:val="uk-UA"/>
        </w:rPr>
        <w:t>становлена потужність</w:t>
      </w:r>
      <w:r>
        <w:rPr>
          <w:sz w:val="28"/>
          <w:szCs w:val="28"/>
          <w:lang w:val="uk-UA"/>
        </w:rPr>
        <w:t xml:space="preserve"> системи</w:t>
      </w:r>
      <w:r w:rsidR="006B46B9">
        <w:rPr>
          <w:sz w:val="28"/>
          <w:szCs w:val="28"/>
          <w:lang w:val="uk-UA"/>
        </w:rPr>
        <w:t>, кВт</w:t>
      </w:r>
      <w:r w:rsidR="006B46B9" w:rsidRPr="00E138A6">
        <w:rPr>
          <w:sz w:val="28"/>
          <w:szCs w:val="28"/>
          <w:lang w:val="uk-UA"/>
        </w:rPr>
        <w:tab/>
      </w:r>
      <w:r w:rsidR="006B46B9" w:rsidRPr="00E138A6">
        <w:rPr>
          <w:sz w:val="28"/>
          <w:szCs w:val="28"/>
          <w:lang w:val="uk-UA"/>
        </w:rPr>
        <w:tab/>
      </w:r>
      <w:r w:rsidR="006B46B9" w:rsidRPr="00E138A6">
        <w:rPr>
          <w:sz w:val="28"/>
          <w:szCs w:val="28"/>
          <w:lang w:val="uk-UA"/>
        </w:rPr>
        <w:tab/>
      </w:r>
      <w:r w:rsidR="006B46B9" w:rsidRPr="00E138A6"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>17</w:t>
      </w:r>
      <w:r w:rsidR="006B46B9" w:rsidRPr="00E138A6">
        <w:rPr>
          <w:sz w:val="28"/>
          <w:szCs w:val="28"/>
          <w:lang w:val="uk-UA"/>
        </w:rPr>
        <w:t>,</w:t>
      </w:r>
      <w:r w:rsidR="00543470">
        <w:rPr>
          <w:sz w:val="28"/>
          <w:szCs w:val="28"/>
          <w:lang w:val="uk-UA"/>
        </w:rPr>
        <w:t>5</w:t>
      </w:r>
    </w:p>
    <w:p w:rsidR="006B46B9" w:rsidRPr="00E138A6" w:rsidRDefault="009C27B9" w:rsidP="006B46B9">
      <w:pPr>
        <w:numPr>
          <w:ilvl w:val="0"/>
          <w:numId w:val="40"/>
        </w:numPr>
        <w:tabs>
          <w:tab w:val="clear" w:pos="720"/>
          <w:tab w:val="num" w:pos="588"/>
        </w:tabs>
        <w:ind w:left="714" w:hanging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в</w:t>
      </w:r>
      <w:r w:rsidR="006B46B9" w:rsidRPr="00E138A6">
        <w:rPr>
          <w:sz w:val="28"/>
          <w:szCs w:val="28"/>
          <w:lang w:val="uk-UA"/>
        </w:rPr>
        <w:t xml:space="preserve">ага </w:t>
      </w:r>
      <w:r>
        <w:rPr>
          <w:sz w:val="28"/>
          <w:szCs w:val="28"/>
          <w:lang w:val="uk-UA"/>
        </w:rPr>
        <w:t>системи</w:t>
      </w:r>
      <w:r w:rsidR="006B46B9" w:rsidRPr="00E138A6">
        <w:rPr>
          <w:sz w:val="28"/>
          <w:szCs w:val="28"/>
          <w:lang w:val="uk-UA"/>
        </w:rPr>
        <w:t>, не більш</w:t>
      </w:r>
      <w:r w:rsidR="006B46B9">
        <w:rPr>
          <w:sz w:val="28"/>
          <w:szCs w:val="28"/>
          <w:lang w:val="uk-UA"/>
        </w:rPr>
        <w:t>е, кг</w:t>
      </w:r>
      <w:r w:rsidR="006B46B9">
        <w:rPr>
          <w:sz w:val="28"/>
          <w:szCs w:val="28"/>
          <w:lang w:val="uk-UA"/>
        </w:rPr>
        <w:tab/>
      </w:r>
      <w:r w:rsidR="006B46B9">
        <w:rPr>
          <w:sz w:val="28"/>
          <w:szCs w:val="28"/>
          <w:lang w:val="uk-UA"/>
        </w:rPr>
        <w:tab/>
      </w:r>
      <w:r w:rsidR="006B46B9">
        <w:rPr>
          <w:sz w:val="28"/>
          <w:szCs w:val="28"/>
          <w:lang w:val="uk-UA"/>
        </w:rPr>
        <w:tab/>
      </w:r>
      <w:r w:rsidR="006B46B9">
        <w:rPr>
          <w:sz w:val="28"/>
          <w:szCs w:val="28"/>
          <w:lang w:val="uk-UA"/>
        </w:rPr>
        <w:tab/>
      </w:r>
      <w:r w:rsidR="006B46B9">
        <w:rPr>
          <w:sz w:val="28"/>
          <w:szCs w:val="28"/>
          <w:lang w:val="uk-UA"/>
        </w:rPr>
        <w:tab/>
      </w:r>
      <w:r w:rsidR="006B46B9"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>1</w:t>
      </w:r>
      <w:r w:rsidR="00137B52">
        <w:rPr>
          <w:sz w:val="28"/>
          <w:szCs w:val="28"/>
          <w:lang w:val="uk-UA"/>
        </w:rPr>
        <w:t>15</w:t>
      </w:r>
      <w:r w:rsidR="003A35FE">
        <w:rPr>
          <w:sz w:val="28"/>
          <w:szCs w:val="28"/>
          <w:lang w:val="uk-UA"/>
        </w:rPr>
        <w:t>0</w:t>
      </w:r>
    </w:p>
    <w:p w:rsidR="00015DE5" w:rsidRDefault="00015DE5" w:rsidP="00015DE5">
      <w:pPr>
        <w:tabs>
          <w:tab w:val="left" w:pos="1418"/>
        </w:tabs>
        <w:rPr>
          <w:sz w:val="28"/>
          <w:szCs w:val="28"/>
          <w:lang w:val="uk-UA"/>
        </w:rPr>
      </w:pPr>
    </w:p>
    <w:p w:rsidR="00015DE5" w:rsidRPr="00543470" w:rsidRDefault="00015DE5" w:rsidP="00F50FF4">
      <w:pPr>
        <w:pStyle w:val="aff3"/>
        <w:jc w:val="left"/>
        <w:rPr>
          <w:sz w:val="28"/>
          <w:szCs w:val="28"/>
          <w:lang w:val="uk-UA"/>
        </w:rPr>
      </w:pPr>
      <w:bookmarkStart w:id="8" w:name="_Toc469564728"/>
      <w:r w:rsidRPr="00543470">
        <w:rPr>
          <w:rFonts w:ascii="Times New Roman" w:hAnsi="Times New Roman"/>
          <w:sz w:val="28"/>
          <w:szCs w:val="28"/>
          <w:lang w:val="ru-RU"/>
        </w:rPr>
        <w:t>2.</w:t>
      </w:r>
      <w:r w:rsidR="006B46B9" w:rsidRPr="00543470">
        <w:rPr>
          <w:rFonts w:ascii="Times New Roman" w:hAnsi="Times New Roman"/>
          <w:sz w:val="28"/>
          <w:szCs w:val="28"/>
          <w:lang w:val="ru-RU"/>
        </w:rPr>
        <w:t>2</w:t>
      </w:r>
      <w:r w:rsidRPr="00D273AA">
        <w:rPr>
          <w:sz w:val="28"/>
          <w:szCs w:val="28"/>
          <w:lang w:val="ru-RU"/>
        </w:rPr>
        <w:tab/>
      </w:r>
      <w:r w:rsidRPr="00D273AA">
        <w:rPr>
          <w:sz w:val="28"/>
          <w:szCs w:val="28"/>
          <w:lang w:val="uk-UA" w:eastAsia="uk-UA"/>
        </w:rPr>
        <w:t>Умови експлуатації</w:t>
      </w:r>
      <w:r w:rsidR="006B46B9" w:rsidRPr="00D273AA">
        <w:rPr>
          <w:sz w:val="28"/>
          <w:szCs w:val="28"/>
          <w:lang w:val="uk-UA" w:eastAsia="uk-UA"/>
        </w:rPr>
        <w:t xml:space="preserve"> </w:t>
      </w:r>
      <w:r w:rsidR="003A35FE" w:rsidRPr="00D273AA">
        <w:rPr>
          <w:sz w:val="28"/>
          <w:szCs w:val="28"/>
          <w:lang w:val="uk-UA"/>
        </w:rPr>
        <w:t xml:space="preserve">система </w:t>
      </w:r>
      <w:r w:rsidR="00543470" w:rsidRPr="00D33498">
        <w:rPr>
          <w:rFonts w:ascii="Times New Roman" w:hAnsi="Times New Roman"/>
          <w:sz w:val="28"/>
          <w:szCs w:val="28"/>
          <w:lang w:val="uk-UA"/>
        </w:rPr>
        <w:t>СДВПЗ-2 «ХОППЕР»</w:t>
      </w:r>
      <w:bookmarkEnd w:id="8"/>
    </w:p>
    <w:p w:rsidR="006B46B9" w:rsidRPr="00385D52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rFonts w:ascii="Symbol Cyr" w:hAnsi="Symbol Cyr" w:cs="Symbol Cyr"/>
          <w:lang w:val="uk-UA"/>
        </w:rPr>
      </w:pPr>
      <w:r w:rsidRPr="00E138A6">
        <w:rPr>
          <w:sz w:val="28"/>
          <w:szCs w:val="28"/>
          <w:lang w:val="uk-UA"/>
        </w:rPr>
        <w:t>Робочий діап</w:t>
      </w:r>
      <w:r>
        <w:rPr>
          <w:sz w:val="28"/>
          <w:szCs w:val="28"/>
          <w:lang w:val="uk-UA"/>
        </w:rPr>
        <w:t xml:space="preserve">азон температури експлуатації, </w:t>
      </w:r>
      <w:r w:rsidRPr="00E138A6">
        <w:rPr>
          <w:sz w:val="28"/>
          <w:szCs w:val="28"/>
          <w:lang w:val="uk-UA"/>
        </w:rPr>
        <w:t>°С</w:t>
      </w:r>
      <w:r>
        <w:rPr>
          <w:sz w:val="28"/>
          <w:szCs w:val="28"/>
          <w:lang w:val="uk-UA"/>
        </w:rPr>
        <w:tab/>
      </w:r>
      <w:r w:rsidR="001C522E">
        <w:rPr>
          <w:sz w:val="28"/>
          <w:szCs w:val="28"/>
          <w:lang w:val="uk-UA"/>
        </w:rPr>
        <w:tab/>
      </w:r>
      <w:r w:rsidR="001C52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–</w:t>
      </w:r>
      <w:r w:rsidRPr="00E138A6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до</w:t>
      </w:r>
      <w:r w:rsidRPr="00E138A6">
        <w:rPr>
          <w:sz w:val="28"/>
          <w:szCs w:val="28"/>
          <w:lang w:val="uk-UA"/>
        </w:rPr>
        <w:t xml:space="preserve"> +45</w:t>
      </w:r>
    </w:p>
    <w:p w:rsidR="006B46B9" w:rsidRPr="00385D52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rFonts w:ascii="Symbol Cyr" w:hAnsi="Symbol Cyr" w:cs="Symbol Cyr"/>
          <w:sz w:val="24"/>
          <w:lang w:val="uk-UA"/>
        </w:rPr>
      </w:pPr>
      <w:r w:rsidRPr="00607C51">
        <w:rPr>
          <w:rStyle w:val="hps"/>
          <w:sz w:val="28"/>
          <w:szCs w:val="28"/>
          <w:lang w:val="uk-UA"/>
        </w:rPr>
        <w:t>Відносна</w:t>
      </w:r>
      <w:r w:rsidRPr="00607C51">
        <w:rPr>
          <w:rStyle w:val="shorttext"/>
          <w:sz w:val="28"/>
          <w:szCs w:val="28"/>
          <w:lang w:val="uk-UA"/>
        </w:rPr>
        <w:t xml:space="preserve"> </w:t>
      </w:r>
      <w:r w:rsidRPr="00607C51">
        <w:rPr>
          <w:rStyle w:val="hps"/>
          <w:sz w:val="28"/>
          <w:szCs w:val="28"/>
          <w:lang w:val="uk-UA"/>
        </w:rPr>
        <w:t>вологість</w:t>
      </w:r>
      <w:r w:rsidR="003A35FE">
        <w:rPr>
          <w:sz w:val="28"/>
          <w:szCs w:val="28"/>
          <w:lang w:val="ru-RU" w:eastAsia="ru-RU"/>
        </w:rPr>
        <w:t xml:space="preserve"> </w:t>
      </w:r>
      <w:r w:rsidR="003A35FE">
        <w:rPr>
          <w:sz w:val="28"/>
          <w:szCs w:val="28"/>
          <w:lang w:val="uk-UA" w:eastAsia="ru-RU"/>
        </w:rPr>
        <w:t>повітря</w:t>
      </w:r>
      <w:r w:rsidRPr="00607C51">
        <w:rPr>
          <w:sz w:val="28"/>
          <w:szCs w:val="28"/>
          <w:lang w:val="ru-RU" w:eastAsia="ru-RU"/>
        </w:rPr>
        <w:t>,</w:t>
      </w:r>
      <w:r>
        <w:rPr>
          <w:sz w:val="28"/>
          <w:lang w:val="ru-RU" w:eastAsia="ru-RU"/>
        </w:rPr>
        <w:t xml:space="preserve"> </w:t>
      </w:r>
      <w:r w:rsidRPr="00385D52">
        <w:rPr>
          <w:sz w:val="28"/>
          <w:lang w:val="ru-RU" w:eastAsia="ru-RU"/>
        </w:rPr>
        <w:t>%</w:t>
      </w:r>
      <w:r>
        <w:rPr>
          <w:sz w:val="28"/>
          <w:lang w:val="ru-RU" w:eastAsia="ru-RU"/>
        </w:rPr>
        <w:tab/>
      </w:r>
      <w:r>
        <w:rPr>
          <w:sz w:val="28"/>
          <w:lang w:val="ru-RU" w:eastAsia="ru-RU"/>
        </w:rPr>
        <w:tab/>
      </w:r>
      <w:r>
        <w:rPr>
          <w:sz w:val="28"/>
          <w:lang w:val="ru-RU" w:eastAsia="ru-RU"/>
        </w:rPr>
        <w:tab/>
      </w:r>
      <w:r>
        <w:rPr>
          <w:sz w:val="28"/>
          <w:lang w:val="ru-RU" w:eastAsia="ru-RU"/>
        </w:rPr>
        <w:tab/>
      </w:r>
      <w:r w:rsidR="001C522E">
        <w:rPr>
          <w:sz w:val="28"/>
          <w:lang w:val="ru-RU" w:eastAsia="ru-RU"/>
        </w:rPr>
        <w:tab/>
      </w:r>
      <w:r w:rsidRPr="00385D52">
        <w:rPr>
          <w:sz w:val="28"/>
          <w:lang w:val="ru-RU" w:eastAsia="ru-RU"/>
        </w:rPr>
        <w:t>до 80</w:t>
      </w:r>
      <w:r>
        <w:rPr>
          <w:sz w:val="28"/>
          <w:lang w:val="ru-RU" w:eastAsia="ru-RU"/>
        </w:rPr>
        <w:t xml:space="preserve"> (при 25</w:t>
      </w:r>
      <w:r w:rsidRPr="00385D52">
        <w:rPr>
          <w:sz w:val="28"/>
          <w:lang w:val="ru-RU" w:eastAsia="ru-RU"/>
        </w:rPr>
        <w:t>°С)</w:t>
      </w:r>
    </w:p>
    <w:p w:rsidR="006B46B9" w:rsidRPr="00385D52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rFonts w:ascii="Symbol Cyr" w:hAnsi="Symbol Cyr" w:cs="Symbol Cyr"/>
          <w:sz w:val="28"/>
          <w:szCs w:val="28"/>
          <w:lang w:val="uk-UA"/>
        </w:rPr>
      </w:pPr>
      <w:r w:rsidRPr="00607C51">
        <w:rPr>
          <w:rStyle w:val="hps"/>
          <w:sz w:val="28"/>
          <w:szCs w:val="28"/>
          <w:lang w:val="uk-UA"/>
        </w:rPr>
        <w:t>Атмосферний</w:t>
      </w:r>
      <w:r w:rsidRPr="00607C51">
        <w:rPr>
          <w:rStyle w:val="shorttext"/>
          <w:sz w:val="28"/>
          <w:szCs w:val="28"/>
          <w:lang w:val="uk-UA"/>
        </w:rPr>
        <w:t xml:space="preserve"> </w:t>
      </w:r>
      <w:r w:rsidRPr="00607C51">
        <w:rPr>
          <w:rStyle w:val="hps"/>
          <w:sz w:val="28"/>
          <w:szCs w:val="28"/>
          <w:lang w:val="uk-UA"/>
        </w:rPr>
        <w:t>тиск</w:t>
      </w:r>
      <w:r w:rsidRPr="00607C51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Pr="00385D52">
        <w:rPr>
          <w:sz w:val="28"/>
          <w:szCs w:val="28"/>
          <w:lang w:val="ru-RU"/>
        </w:rPr>
        <w:t>мм рт.ст.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1C522E">
        <w:rPr>
          <w:sz w:val="28"/>
          <w:szCs w:val="28"/>
          <w:lang w:val="ru-RU"/>
        </w:rPr>
        <w:tab/>
      </w:r>
      <w:r w:rsidR="001C522E">
        <w:rPr>
          <w:sz w:val="28"/>
          <w:szCs w:val="28"/>
          <w:lang w:val="ru-RU"/>
        </w:rPr>
        <w:tab/>
      </w:r>
      <w:r w:rsidRPr="00385D52">
        <w:rPr>
          <w:sz w:val="28"/>
          <w:szCs w:val="28"/>
          <w:lang w:val="ru-RU"/>
        </w:rPr>
        <w:t>650</w:t>
      </w:r>
      <w:r w:rsidRPr="00385D52">
        <w:rPr>
          <w:iCs/>
          <w:sz w:val="28"/>
          <w:szCs w:val="28"/>
          <w:lang w:val="ru-RU" w:eastAsia="ru-RU"/>
        </w:rPr>
        <w:t xml:space="preserve"> ... </w:t>
      </w:r>
      <w:r w:rsidRPr="00385D52">
        <w:rPr>
          <w:sz w:val="28"/>
          <w:szCs w:val="28"/>
          <w:lang w:val="ru-RU"/>
        </w:rPr>
        <w:t>800</w:t>
      </w:r>
    </w:p>
    <w:p w:rsidR="006B46B9" w:rsidRPr="00EE2079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rFonts w:ascii="Symbol Cyr" w:hAnsi="Symbol Cyr" w:cs="Symbol Cyr"/>
          <w:lang w:val="uk-UA"/>
        </w:rPr>
      </w:pP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 xml:space="preserve">Культури зерна,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приймаються</w:t>
      </w:r>
    </w:p>
    <w:p w:rsidR="006B46B9" w:rsidRDefault="003A35FE" w:rsidP="006B46B9">
      <w:pPr>
        <w:tabs>
          <w:tab w:val="num" w:pos="720"/>
          <w:tab w:val="left" w:pos="6521"/>
          <w:tab w:val="left" w:pos="7139"/>
        </w:tabs>
        <w:autoSpaceDE w:val="0"/>
        <w:autoSpaceDN w:val="0"/>
        <w:adjustRightInd w:val="0"/>
        <w:ind w:left="6521" w:right="-91" w:hanging="5954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системою</w:t>
      </w:r>
      <w:r w:rsidR="006B46B9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6B46B9" w:rsidRPr="00EE2079">
        <w:rPr>
          <w:rFonts w:ascii="Times New Roman CYR" w:hAnsi="Times New Roman CYR" w:cs="Times New Roman CYR"/>
          <w:sz w:val="28"/>
          <w:szCs w:val="28"/>
          <w:lang w:val="uk-UA"/>
        </w:rPr>
        <w:t xml:space="preserve">вологістю не більше </w:t>
      </w:r>
      <w:r w:rsidR="0054685E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6B46B9">
        <w:rPr>
          <w:rFonts w:ascii="Times New Roman CYR" w:hAnsi="Times New Roman CYR" w:cs="Times New Roman CYR"/>
          <w:sz w:val="28"/>
          <w:szCs w:val="28"/>
          <w:lang w:val="uk-UA"/>
        </w:rPr>
        <w:t>0%</w:t>
      </w:r>
      <w:r w:rsidR="006B46B9" w:rsidRPr="00EE207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B46B9">
        <w:rPr>
          <w:rFonts w:ascii="Times New Roman CYR" w:hAnsi="Times New Roman CYR" w:cs="Times New Roman CYR"/>
          <w:sz w:val="28"/>
          <w:szCs w:val="28"/>
          <w:lang w:val="uk-UA"/>
        </w:rPr>
        <w:t>пшениця, жито, ячмінь,</w:t>
      </w:r>
    </w:p>
    <w:p w:rsidR="006B46B9" w:rsidRDefault="006B46B9" w:rsidP="006B46B9">
      <w:pPr>
        <w:tabs>
          <w:tab w:val="num" w:pos="720"/>
          <w:tab w:val="left" w:pos="6521"/>
        </w:tabs>
        <w:autoSpaceDE w:val="0"/>
        <w:autoSpaceDN w:val="0"/>
        <w:adjustRightInd w:val="0"/>
        <w:ind w:left="6521" w:right="-232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2079">
        <w:rPr>
          <w:rFonts w:ascii="Times New Roman CYR" w:hAnsi="Times New Roman CYR" w:cs="Times New Roman CYR"/>
          <w:sz w:val="28"/>
          <w:szCs w:val="28"/>
          <w:lang w:val="uk-UA"/>
        </w:rPr>
        <w:t>овес, рапс, сорго, горох,</w:t>
      </w:r>
    </w:p>
    <w:p w:rsidR="006B46B9" w:rsidRPr="00EE2079" w:rsidRDefault="006B46B9" w:rsidP="006B46B9">
      <w:pPr>
        <w:tabs>
          <w:tab w:val="num" w:pos="720"/>
          <w:tab w:val="left" w:pos="6521"/>
        </w:tabs>
        <w:autoSpaceDE w:val="0"/>
        <w:autoSpaceDN w:val="0"/>
        <w:adjustRightInd w:val="0"/>
        <w:ind w:left="6521" w:right="-232"/>
        <w:rPr>
          <w:rFonts w:ascii="Symbol Cyr" w:hAnsi="Symbol Cyr" w:cs="Symbol Cyr"/>
          <w:lang w:val="uk-UA"/>
        </w:rPr>
      </w:pPr>
      <w:r w:rsidRPr="00EE2079">
        <w:rPr>
          <w:rFonts w:ascii="Times New Roman CYR" w:hAnsi="Times New Roman CYR" w:cs="Times New Roman CYR"/>
          <w:sz w:val="28"/>
          <w:szCs w:val="28"/>
          <w:lang w:val="uk-UA"/>
        </w:rPr>
        <w:t>соя, насіння соняшника</w:t>
      </w:r>
      <w:r w:rsidR="004820A5">
        <w:rPr>
          <w:rFonts w:ascii="Times New Roman CYR" w:hAnsi="Times New Roman CYR" w:cs="Times New Roman CYR"/>
          <w:sz w:val="28"/>
          <w:szCs w:val="28"/>
          <w:lang w:val="uk-UA"/>
        </w:rPr>
        <w:t>, кукурудза</w:t>
      </w:r>
      <w:r w:rsidRPr="00EE2079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FA2B67" w:rsidRPr="006B46B9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015DE5" w:rsidRDefault="00015DE5" w:rsidP="00D273AA">
      <w:pPr>
        <w:pStyle w:val="2"/>
        <w:jc w:val="center"/>
        <w:rPr>
          <w:sz w:val="32"/>
          <w:lang w:val="ru-RU"/>
        </w:rPr>
      </w:pPr>
      <w:r>
        <w:rPr>
          <w:lang w:val="ru-RU"/>
        </w:rPr>
        <w:br w:type="page"/>
      </w:r>
      <w:bookmarkStart w:id="9" w:name="_Toc469564729"/>
      <w:r w:rsidRPr="006B46B9">
        <w:rPr>
          <w:szCs w:val="24"/>
          <w:lang w:val="ru-RU"/>
        </w:rPr>
        <w:lastRenderedPageBreak/>
        <w:t>3</w:t>
      </w:r>
      <w:r w:rsidRPr="00015DE5">
        <w:rPr>
          <w:szCs w:val="24"/>
          <w:lang w:val="ru-RU"/>
        </w:rPr>
        <w:t>.</w:t>
      </w:r>
      <w:r w:rsidRPr="006B46B9">
        <w:rPr>
          <w:szCs w:val="24"/>
          <w:lang w:val="ru-RU"/>
        </w:rPr>
        <w:tab/>
      </w:r>
      <w:r>
        <w:rPr>
          <w:lang w:val="uk-UA" w:eastAsia="ru-RU"/>
        </w:rPr>
        <w:t>КОМПЛЕКТ ПОСТАЧАННЯ</w:t>
      </w:r>
      <w:bookmarkEnd w:id="9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015DE5" w:rsidRDefault="00015DE5" w:rsidP="00015DE5">
      <w:pPr>
        <w:tabs>
          <w:tab w:val="left" w:pos="1560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постачання:</w:t>
      </w:r>
    </w:p>
    <w:p w:rsidR="006B46B9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EE2079">
        <w:rPr>
          <w:sz w:val="28"/>
          <w:szCs w:val="28"/>
          <w:lang w:val="uk-UA"/>
        </w:rPr>
        <w:t>Пробовідбірник зерна ПГ-</w:t>
      </w:r>
      <w:r w:rsidR="0054685E">
        <w:rPr>
          <w:sz w:val="28"/>
          <w:szCs w:val="28"/>
          <w:lang w:val="uk-UA"/>
        </w:rPr>
        <w:t>2</w:t>
      </w:r>
      <w:r w:rsidRPr="00EE2079">
        <w:rPr>
          <w:sz w:val="28"/>
          <w:szCs w:val="28"/>
          <w:lang w:val="uk-UA"/>
        </w:rPr>
        <w:t>.</w:t>
      </w:r>
      <w:r w:rsidR="00543470">
        <w:rPr>
          <w:sz w:val="28"/>
          <w:szCs w:val="28"/>
          <w:lang w:val="uk-UA"/>
        </w:rPr>
        <w:t>4</w:t>
      </w:r>
      <w:r w:rsidRPr="00EE2079">
        <w:rPr>
          <w:sz w:val="28"/>
          <w:szCs w:val="28"/>
          <w:lang w:val="uk-UA"/>
        </w:rPr>
        <w:t xml:space="preserve"> в зборі</w:t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  <w:t>1 шт.</w:t>
      </w:r>
    </w:p>
    <w:p w:rsidR="00137B52" w:rsidRDefault="00137B52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Пульт радіоуправління </w:t>
      </w:r>
      <w:r>
        <w:rPr>
          <w:sz w:val="28"/>
          <w:szCs w:val="28"/>
        </w:rPr>
        <w:t>OBHOS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model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HS</w:t>
      </w:r>
      <w:r>
        <w:rPr>
          <w:sz w:val="28"/>
          <w:szCs w:val="28"/>
          <w:lang w:val="uk-UA"/>
        </w:rPr>
        <w:t>-10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 шт.</w:t>
      </w:r>
    </w:p>
    <w:p w:rsidR="005F000E" w:rsidRDefault="005F000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управління системою в зборі</w:t>
      </w:r>
      <w:r>
        <w:rPr>
          <w:sz w:val="28"/>
          <w:szCs w:val="28"/>
          <w:lang w:val="uk-UA"/>
        </w:rPr>
        <w:tab/>
      </w:r>
      <w:r w:rsidR="00D122A1" w:rsidRPr="00D122A1">
        <w:rPr>
          <w:rStyle w:val="aa"/>
          <w:sz w:val="20"/>
          <w:lang w:val="uk-UA"/>
        </w:rPr>
        <w:footnoteReference w:id="1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>1 шт.</w:t>
      </w:r>
    </w:p>
    <w:p w:rsidR="00137B52" w:rsidRPr="00137B52" w:rsidRDefault="00137B52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137B52">
        <w:rPr>
          <w:sz w:val="28"/>
          <w:szCs w:val="28"/>
          <w:lang w:val="uk-UA"/>
        </w:rPr>
        <w:t>Пульт стаціонарного управлінн</w:t>
      </w:r>
      <w:r>
        <w:rPr>
          <w:sz w:val="28"/>
          <w:szCs w:val="28"/>
          <w:lang w:val="uk-UA"/>
        </w:rPr>
        <w:t>я</w:t>
      </w:r>
      <w:r w:rsidR="00D122A1" w:rsidRPr="00D122A1">
        <w:rPr>
          <w:rStyle w:val="aa"/>
          <w:sz w:val="20"/>
          <w:lang w:val="uk-UA"/>
        </w:rPr>
        <w:footnoteReference w:id="2"/>
      </w:r>
      <w:r w:rsidRPr="00D122A1"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 шт.</w:t>
      </w:r>
    </w:p>
    <w:p w:rsidR="003A35FE" w:rsidRDefault="003A35F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лабораторна  ШЛ-2</w:t>
      </w:r>
      <w:r w:rsidR="00543470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 xml:space="preserve"> в зборі</w:t>
      </w:r>
      <w:r w:rsidRPr="005F1F44">
        <w:rPr>
          <w:lang w:val="uk-UA"/>
        </w:rPr>
        <w:tab/>
      </w:r>
      <w:r w:rsidR="005F1F44" w:rsidRPr="005F1F44">
        <w:rPr>
          <w:rStyle w:val="aa"/>
          <w:sz w:val="20"/>
          <w:lang w:val="uk-UA"/>
        </w:rPr>
        <w:footnoteReference w:id="3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 шт.</w:t>
      </w:r>
    </w:p>
    <w:p w:rsidR="003A35FE" w:rsidRDefault="003A35F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Повітродувка ВА-1200</w:t>
      </w:r>
      <w:r w:rsidR="0054685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220</w:t>
      </w:r>
      <w:r w:rsidR="00652B86">
        <w:rPr>
          <w:sz w:val="28"/>
          <w:szCs w:val="28"/>
          <w:lang w:val="uk-UA"/>
        </w:rPr>
        <w:t>-38</w:t>
      </w:r>
      <w:r w:rsidR="005F000E">
        <w:rPr>
          <w:sz w:val="28"/>
          <w:szCs w:val="28"/>
          <w:lang w:val="uk-UA"/>
        </w:rPr>
        <w:t xml:space="preserve"> в зборі</w:t>
      </w:r>
      <w:r w:rsidR="00137B52" w:rsidRPr="00D122A1">
        <w:rPr>
          <w:rStyle w:val="aa"/>
          <w:sz w:val="20"/>
          <w:lang w:val="uk-UA"/>
        </w:rPr>
        <w:footnoteReference w:id="4"/>
      </w:r>
      <w:r w:rsidRPr="00D122A1"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C522E"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шт.</w:t>
      </w:r>
    </w:p>
    <w:p w:rsidR="003A35FE" w:rsidRDefault="003A35F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Рама кріплення повітродувок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шт.</w:t>
      </w:r>
    </w:p>
    <w:p w:rsidR="003A35FE" w:rsidRPr="00EE2079" w:rsidRDefault="003A35F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Бункер приймальний БП-3М</w:t>
      </w:r>
      <w:r w:rsidR="00543470">
        <w:rPr>
          <w:sz w:val="28"/>
          <w:szCs w:val="28"/>
          <w:lang w:val="uk-UA"/>
        </w:rPr>
        <w:tab/>
      </w:r>
      <w:r w:rsidR="005F000E">
        <w:rPr>
          <w:sz w:val="28"/>
          <w:szCs w:val="28"/>
          <w:lang w:val="uk-UA"/>
        </w:rPr>
        <w:t>в зборі</w:t>
      </w:r>
      <w:r w:rsidR="005F1F44">
        <w:rPr>
          <w:rStyle w:val="aa"/>
          <w:szCs w:val="28"/>
          <w:lang w:val="uk-UA"/>
        </w:rPr>
        <w:footnoteReference w:id="5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 шт.</w:t>
      </w:r>
    </w:p>
    <w:p w:rsidR="006B46B9" w:rsidRDefault="003A35FE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Комплект г</w:t>
      </w:r>
      <w:r w:rsidR="006B46B9" w:rsidRPr="00EE2079">
        <w:rPr>
          <w:sz w:val="28"/>
          <w:szCs w:val="28"/>
          <w:lang w:val="uk-UA" w:eastAsia="uk-UA"/>
        </w:rPr>
        <w:t>нучк</w:t>
      </w:r>
      <w:r>
        <w:rPr>
          <w:sz w:val="28"/>
          <w:szCs w:val="28"/>
          <w:lang w:val="uk-UA" w:eastAsia="uk-UA"/>
        </w:rPr>
        <w:t xml:space="preserve">их </w:t>
      </w:r>
      <w:r w:rsidR="006B46B9" w:rsidRPr="00EE2079">
        <w:rPr>
          <w:sz w:val="28"/>
          <w:szCs w:val="28"/>
          <w:lang w:val="uk-UA" w:eastAsia="uk-UA"/>
        </w:rPr>
        <w:t>пневматичн</w:t>
      </w:r>
      <w:r w:rsidR="00C5448D">
        <w:rPr>
          <w:sz w:val="28"/>
          <w:szCs w:val="28"/>
          <w:lang w:val="uk-UA" w:eastAsia="uk-UA"/>
        </w:rPr>
        <w:t>их</w:t>
      </w:r>
      <w:r w:rsidR="006B46B9" w:rsidRPr="00EE2079">
        <w:rPr>
          <w:sz w:val="28"/>
          <w:szCs w:val="28"/>
          <w:lang w:val="uk-UA" w:eastAsia="uk-UA"/>
        </w:rPr>
        <w:t xml:space="preserve"> труб</w:t>
      </w:r>
      <w:r w:rsidR="006B46B9" w:rsidRPr="00EE2079">
        <w:rPr>
          <w:sz w:val="28"/>
          <w:szCs w:val="28"/>
          <w:lang w:val="uk-UA" w:eastAsia="uk-UA"/>
        </w:rPr>
        <w:tab/>
      </w:r>
      <w:r w:rsidR="006B46B9" w:rsidRPr="00EE2079">
        <w:rPr>
          <w:sz w:val="28"/>
          <w:szCs w:val="28"/>
          <w:lang w:val="uk-UA" w:eastAsia="uk-UA"/>
        </w:rPr>
        <w:tab/>
      </w:r>
      <w:r w:rsidR="00F50FF4">
        <w:rPr>
          <w:sz w:val="28"/>
          <w:szCs w:val="28"/>
          <w:lang w:val="uk-UA" w:eastAsia="uk-UA"/>
        </w:rPr>
        <w:tab/>
      </w:r>
      <w:r w:rsidR="00F50FF4">
        <w:rPr>
          <w:sz w:val="28"/>
          <w:szCs w:val="28"/>
          <w:lang w:val="uk-UA" w:eastAsia="uk-UA"/>
        </w:rPr>
        <w:tab/>
      </w:r>
      <w:r w:rsidR="006B46B9">
        <w:rPr>
          <w:sz w:val="28"/>
          <w:szCs w:val="28"/>
          <w:lang w:val="uk-UA" w:eastAsia="uk-UA"/>
        </w:rPr>
        <w:tab/>
      </w:r>
      <w:r w:rsidR="00137B52">
        <w:rPr>
          <w:sz w:val="28"/>
          <w:szCs w:val="28"/>
          <w:lang w:val="uk-UA" w:eastAsia="uk-UA"/>
        </w:rPr>
        <w:t>1шт.</w:t>
      </w:r>
    </w:p>
    <w:p w:rsidR="00C5448D" w:rsidRPr="00EE2079" w:rsidRDefault="00C5448D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кабелів для підключення системи до мережі</w:t>
      </w:r>
      <w:r>
        <w:rPr>
          <w:sz w:val="28"/>
          <w:szCs w:val="28"/>
          <w:lang w:val="uk-UA"/>
        </w:rPr>
        <w:tab/>
      </w:r>
      <w:r w:rsidR="00543470">
        <w:rPr>
          <w:sz w:val="28"/>
          <w:szCs w:val="28"/>
          <w:lang w:val="uk-UA"/>
        </w:rPr>
        <w:tab/>
      </w:r>
      <w:r w:rsidR="00137B52">
        <w:rPr>
          <w:sz w:val="28"/>
          <w:szCs w:val="28"/>
          <w:lang w:val="uk-UA"/>
        </w:rPr>
        <w:t>1шт.</w:t>
      </w:r>
    </w:p>
    <w:p w:rsidR="006B46B9" w:rsidRPr="00EE2079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EE2079">
        <w:rPr>
          <w:sz w:val="28"/>
          <w:szCs w:val="28"/>
          <w:lang w:val="uk-UA"/>
        </w:rPr>
        <w:t>Керівництв</w:t>
      </w:r>
      <w:r w:rsidR="00C5448D">
        <w:rPr>
          <w:sz w:val="28"/>
          <w:szCs w:val="28"/>
          <w:lang w:val="uk-UA"/>
        </w:rPr>
        <w:t>а</w:t>
      </w:r>
      <w:r w:rsidRPr="00EE2079">
        <w:rPr>
          <w:sz w:val="28"/>
          <w:szCs w:val="28"/>
          <w:lang w:val="uk-UA"/>
        </w:rPr>
        <w:t xml:space="preserve"> по експлуатації</w:t>
      </w:r>
      <w:r w:rsidR="0054685E">
        <w:rPr>
          <w:sz w:val="28"/>
          <w:szCs w:val="28"/>
          <w:lang w:val="uk-UA"/>
        </w:rPr>
        <w:t xml:space="preserve"> складових системи</w:t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="0054685E">
        <w:rPr>
          <w:sz w:val="28"/>
          <w:szCs w:val="28"/>
          <w:lang w:val="uk-UA"/>
        </w:rPr>
        <w:tab/>
      </w:r>
      <w:r w:rsidR="00E47295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>1 шт.</w:t>
      </w:r>
    </w:p>
    <w:p w:rsidR="006B46B9" w:rsidRPr="00EE2079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EE2079">
        <w:rPr>
          <w:sz w:val="28"/>
          <w:szCs w:val="28"/>
          <w:lang w:val="uk-UA"/>
        </w:rPr>
        <w:t>Паспорт</w:t>
      </w:r>
      <w:r w:rsidR="00C5448D">
        <w:rPr>
          <w:sz w:val="28"/>
          <w:szCs w:val="28"/>
          <w:lang w:val="uk-UA"/>
        </w:rPr>
        <w:t>а складових системи,</w:t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="0054685E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  <w:t>1 шт.</w:t>
      </w:r>
    </w:p>
    <w:p w:rsidR="006B46B9" w:rsidRPr="00EE2079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EE2079">
        <w:rPr>
          <w:sz w:val="28"/>
          <w:szCs w:val="28"/>
          <w:lang w:val="uk-UA"/>
        </w:rPr>
        <w:t>Комплект кріплення</w:t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</w:r>
      <w:r w:rsidRPr="00EE2079">
        <w:rPr>
          <w:sz w:val="28"/>
          <w:szCs w:val="28"/>
          <w:lang w:val="uk-UA"/>
        </w:rPr>
        <w:tab/>
        <w:t>1 шт.</w:t>
      </w:r>
    </w:p>
    <w:p w:rsidR="00015DE5" w:rsidRDefault="006B46B9" w:rsidP="006B46B9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E2079">
        <w:rPr>
          <w:sz w:val="28"/>
          <w:szCs w:val="28"/>
          <w:lang w:val="uk-UA"/>
        </w:rPr>
        <w:t>Транспортне пакування</w:t>
      </w:r>
      <w:r w:rsidR="00015DE5" w:rsidRPr="00E138A6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</w:r>
      <w:r w:rsidR="00015DE5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</w:r>
      <w:r w:rsidR="00015DE5" w:rsidRPr="00E138A6">
        <w:rPr>
          <w:sz w:val="28"/>
          <w:szCs w:val="28"/>
          <w:lang w:val="uk-UA"/>
        </w:rPr>
        <w:tab/>
        <w:t>1 шт.</w:t>
      </w:r>
    </w:p>
    <w:p w:rsidR="00165E59" w:rsidRDefault="00165E59" w:rsidP="006B46B9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Модуль ручного гідронасоса в зборі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 шт.</w:t>
      </w:r>
    </w:p>
    <w:p w:rsidR="00137B52" w:rsidRDefault="00137B52" w:rsidP="00137B52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ЗіП (наконечник на зонд, щітка)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4 шт.</w:t>
      </w:r>
    </w:p>
    <w:p w:rsidR="00137B52" w:rsidRDefault="00137B52" w:rsidP="00137B52">
      <w:pPr>
        <w:ind w:left="720"/>
        <w:jc w:val="both"/>
        <w:rPr>
          <w:sz w:val="28"/>
          <w:szCs w:val="28"/>
          <w:lang w:val="uk-UA"/>
        </w:rPr>
      </w:pPr>
    </w:p>
    <w:p w:rsidR="00015DE5" w:rsidRDefault="00015DE5" w:rsidP="00015DE5">
      <w:pPr>
        <w:jc w:val="both"/>
        <w:rPr>
          <w:sz w:val="28"/>
          <w:szCs w:val="28"/>
          <w:lang w:val="uk-UA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015DE5" w:rsidRDefault="00015DE5" w:rsidP="00D273AA">
      <w:pPr>
        <w:pStyle w:val="2"/>
        <w:jc w:val="center"/>
        <w:rPr>
          <w:sz w:val="32"/>
          <w:lang w:val="ru-RU"/>
        </w:rPr>
      </w:pPr>
      <w:bookmarkStart w:id="10" w:name="_Toc469564730"/>
      <w:r w:rsidRPr="00015DE5">
        <w:rPr>
          <w:szCs w:val="24"/>
          <w:lang w:val="ru-RU"/>
        </w:rPr>
        <w:t>4.</w:t>
      </w:r>
      <w:r w:rsidRPr="00165E59">
        <w:rPr>
          <w:szCs w:val="24"/>
          <w:lang w:val="ru-RU"/>
        </w:rPr>
        <w:tab/>
      </w:r>
      <w:r>
        <w:rPr>
          <w:lang w:val="uk-UA" w:eastAsia="ru-RU"/>
        </w:rPr>
        <w:t>СВІДОЦТВО ПРО ПРИЙМАННЯ</w:t>
      </w:r>
      <w:bookmarkEnd w:id="10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0B790B" w:rsidRDefault="004820A5" w:rsidP="00AF216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Виріб </w:t>
      </w:r>
      <w:r w:rsidR="002206F9" w:rsidRPr="00D33498">
        <w:rPr>
          <w:sz w:val="28"/>
          <w:szCs w:val="28"/>
          <w:lang w:val="uk-UA"/>
        </w:rPr>
        <w:t>СДВПЗ-2 «ХОППЕР»</w:t>
      </w:r>
      <w:r w:rsidR="00AF216D">
        <w:rPr>
          <w:iCs/>
          <w:sz w:val="28"/>
          <w:szCs w:val="28"/>
          <w:lang w:val="ru-RU"/>
        </w:rPr>
        <w:t xml:space="preserve">, 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позначення</w:t>
      </w:r>
      <w:r w:rsidR="00AF216D">
        <w:rPr>
          <w:iCs/>
          <w:sz w:val="28"/>
          <w:szCs w:val="28"/>
          <w:lang w:val="ru-RU"/>
        </w:rPr>
        <w:t xml:space="preserve"> </w:t>
      </w:r>
      <w:r w:rsidR="002206F9" w:rsidRPr="002206F9">
        <w:rPr>
          <w:bCs/>
          <w:sz w:val="28"/>
          <w:szCs w:val="28"/>
          <w:lang w:val="uk-UA"/>
        </w:rPr>
        <w:t>АВЕС.020.00.00.00.000</w:t>
      </w:r>
      <w:r w:rsidR="00AF216D" w:rsidRPr="004820A5">
        <w:rPr>
          <w:sz w:val="28"/>
          <w:szCs w:val="28"/>
          <w:lang w:val="ru-RU"/>
        </w:rPr>
        <w:t>,</w:t>
      </w:r>
      <w:r w:rsidR="00AF216D" w:rsidRPr="00AF216D">
        <w:rPr>
          <w:sz w:val="28"/>
          <w:szCs w:val="32"/>
          <w:lang w:val="uk-UA"/>
        </w:rPr>
        <w:t xml:space="preserve"> 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заводс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ь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кий</w:t>
      </w:r>
      <w:r w:rsidR="00AF216D">
        <w:rPr>
          <w:sz w:val="28"/>
          <w:szCs w:val="28"/>
          <w:lang w:val="ru-RU"/>
        </w:rPr>
        <w:t xml:space="preserve"> </w:t>
      </w:r>
      <w:r w:rsidR="00AF216D" w:rsidRPr="000B790B">
        <w:rPr>
          <w:sz w:val="28"/>
          <w:lang w:val="ru-RU"/>
        </w:rPr>
        <w:t>№</w:t>
      </w:r>
      <w:r w:rsidR="00404195">
        <w:rPr>
          <w:sz w:val="28"/>
          <w:lang w:val="ru-RU"/>
        </w:rPr>
        <w:t>___________</w:t>
      </w:r>
      <w:r w:rsidR="00AF216D">
        <w:rPr>
          <w:sz w:val="28"/>
          <w:lang w:val="ru-RU"/>
        </w:rPr>
        <w:t xml:space="preserve">, </w:t>
      </w:r>
      <w:r w:rsidR="00BE0703">
        <w:rPr>
          <w:rFonts w:ascii="Times New Roman CYR" w:hAnsi="Times New Roman CYR" w:cs="Times New Roman CYR"/>
          <w:sz w:val="28"/>
          <w:szCs w:val="28"/>
          <w:lang w:val="uk-UA" w:eastAsia="ru-RU"/>
        </w:rPr>
        <w:t>виготовлений згідно конструкторської документації і прий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  <w:t>н</w:t>
      </w:r>
      <w:r w:rsidR="00BE0703">
        <w:rPr>
          <w:rFonts w:ascii="Times New Roman CYR" w:hAnsi="Times New Roman CYR" w:cs="Times New Roman CYR"/>
          <w:sz w:val="28"/>
          <w:szCs w:val="28"/>
          <w:lang w:val="uk-UA" w:eastAsia="ru-RU"/>
        </w:rPr>
        <w:t>ятий відповідно до обов'язкових вимог державних стандартів, технічною до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softHyphen/>
      </w:r>
      <w:r w:rsidR="00BE0703">
        <w:rPr>
          <w:rFonts w:ascii="Times New Roman CYR" w:hAnsi="Times New Roman CYR" w:cs="Times New Roman CYR"/>
          <w:sz w:val="28"/>
          <w:szCs w:val="28"/>
          <w:lang w:val="uk-UA" w:eastAsia="ru-RU"/>
        </w:rPr>
        <w:t>кументацією, що діє, і визнаний придатним для експлуатації.</w:t>
      </w:r>
    </w:p>
    <w:p w:rsidR="00AF216D" w:rsidRDefault="00AF216D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015DE5" w:rsidRDefault="00BE070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Представник ОТК підприємства-ви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робник</w:t>
      </w:r>
      <w:r w:rsidR="00C76AD3">
        <w:rPr>
          <w:sz w:val="28"/>
          <w:szCs w:val="28"/>
          <w:lang w:val="ru-RU"/>
        </w:rPr>
        <w:t>а</w:t>
      </w:r>
    </w:p>
    <w:p w:rsidR="00015DE5" w:rsidRPr="00C76AD3" w:rsidRDefault="00C76AD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uk-UA"/>
        </w:rPr>
      </w:pPr>
      <w:r w:rsidRPr="000C0982">
        <w:rPr>
          <w:bCs/>
          <w:sz w:val="28"/>
          <w:szCs w:val="28"/>
          <w:lang w:val="uk-UA"/>
        </w:rPr>
        <w:t>ТОВ «ІнноВіннпром»</w:t>
      </w:r>
    </w:p>
    <w:p w:rsidR="00015DE5" w:rsidRPr="00AF216D" w:rsidRDefault="00015DE5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015DE5" w:rsidRPr="000B790B" w:rsidRDefault="00015DE5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0B790B">
        <w:rPr>
          <w:lang w:val="ru-RU"/>
        </w:rPr>
        <w:t xml:space="preserve">             МП  ___________________                           _______________________________</w:t>
      </w:r>
    </w:p>
    <w:p w:rsidR="00015DE5" w:rsidRPr="000B790B" w:rsidRDefault="00AF216D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</w:t>
      </w:r>
      <w:r w:rsidR="00BE0703">
        <w:rPr>
          <w:lang w:val="ru-RU"/>
        </w:rPr>
        <w:t xml:space="preserve">  </w:t>
      </w:r>
      <w:r w:rsidR="00BE0703">
        <w:rPr>
          <w:rFonts w:ascii="Times New Roman CYR" w:hAnsi="Times New Roman CYR" w:cs="Times New Roman CYR"/>
          <w:lang w:val="uk-UA" w:eastAsia="ru-RU"/>
        </w:rPr>
        <w:t>особистий підпис</w:t>
      </w:r>
      <w:r w:rsidR="00015DE5" w:rsidRPr="000B790B">
        <w:rPr>
          <w:lang w:val="ru-RU"/>
        </w:rPr>
        <w:t xml:space="preserve">                                          </w:t>
      </w:r>
      <w:r w:rsidR="00BE0703">
        <w:rPr>
          <w:rFonts w:ascii="Times New Roman CYR" w:hAnsi="Times New Roman CYR" w:cs="Times New Roman CYR"/>
          <w:lang w:val="uk-UA" w:eastAsia="ru-RU"/>
        </w:rPr>
        <w:t>розшифровка підпису</w:t>
      </w:r>
    </w:p>
    <w:p w:rsidR="00015DE5" w:rsidRPr="000B790B" w:rsidRDefault="00015DE5" w:rsidP="00015DE5">
      <w:pPr>
        <w:tabs>
          <w:tab w:val="left" w:pos="1260"/>
        </w:tabs>
        <w:spacing w:line="360" w:lineRule="auto"/>
        <w:jc w:val="center"/>
        <w:rPr>
          <w:lang w:val="ru-RU"/>
        </w:rPr>
      </w:pPr>
    </w:p>
    <w:p w:rsidR="00015DE5" w:rsidRPr="000B790B" w:rsidRDefault="00015DE5" w:rsidP="007854AB">
      <w:pPr>
        <w:tabs>
          <w:tab w:val="left" w:pos="1260"/>
        </w:tabs>
        <w:spacing w:line="360" w:lineRule="auto"/>
        <w:ind w:left="3261" w:firstLine="425"/>
        <w:rPr>
          <w:lang w:val="ru-RU"/>
        </w:rPr>
      </w:pPr>
      <w:r w:rsidRPr="000B790B">
        <w:rPr>
          <w:lang w:val="ru-RU"/>
        </w:rPr>
        <w:t>_____________________</w:t>
      </w:r>
    </w:p>
    <w:p w:rsidR="00FA2B67" w:rsidRDefault="00BE0703" w:rsidP="00015DE5">
      <w:pPr>
        <w:jc w:val="center"/>
        <w:rPr>
          <w:sz w:val="28"/>
          <w:szCs w:val="28"/>
          <w:lang w:val="ru-RU"/>
        </w:rPr>
      </w:pPr>
      <w:r w:rsidRPr="00C72EC5">
        <w:rPr>
          <w:lang w:val="uk-UA"/>
        </w:rPr>
        <w:t>рік</w:t>
      </w:r>
      <w:r w:rsidR="00015DE5" w:rsidRPr="00C72EC5">
        <w:rPr>
          <w:lang w:val="uk-UA"/>
        </w:rPr>
        <w:t>, м</w:t>
      </w:r>
      <w:r w:rsidRPr="00C72EC5">
        <w:rPr>
          <w:lang w:val="uk-UA"/>
        </w:rPr>
        <w:t>і</w:t>
      </w:r>
      <w:r w:rsidR="00015DE5" w:rsidRPr="00C72EC5">
        <w:rPr>
          <w:lang w:val="uk-UA"/>
        </w:rPr>
        <w:t>сяц</w:t>
      </w:r>
      <w:r w:rsidRPr="00C72EC5">
        <w:rPr>
          <w:lang w:val="uk-UA"/>
        </w:rPr>
        <w:t>ь</w:t>
      </w:r>
      <w:r w:rsidR="00015DE5" w:rsidRPr="00C72EC5">
        <w:rPr>
          <w:lang w:val="uk-UA"/>
        </w:rPr>
        <w:t>,</w:t>
      </w:r>
      <w:r w:rsidR="00015DE5" w:rsidRPr="000B790B">
        <w:rPr>
          <w:lang w:val="ru-RU"/>
        </w:rPr>
        <w:t xml:space="preserve"> </w:t>
      </w:r>
      <w:r>
        <w:rPr>
          <w:lang w:val="ru-RU"/>
        </w:rPr>
        <w:t>дата</w:t>
      </w: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C72EC5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C72EC5" w:rsidRDefault="00BE0703" w:rsidP="00D273AA">
      <w:pPr>
        <w:pStyle w:val="2"/>
        <w:jc w:val="center"/>
        <w:rPr>
          <w:sz w:val="32"/>
          <w:lang w:val="uk-UA"/>
        </w:rPr>
      </w:pPr>
      <w:bookmarkStart w:id="11" w:name="_Toc469564731"/>
      <w:r w:rsidRPr="00C72EC5">
        <w:rPr>
          <w:szCs w:val="24"/>
          <w:lang w:val="uk-UA"/>
        </w:rPr>
        <w:t>5.</w:t>
      </w:r>
      <w:r w:rsidRPr="00C72EC5">
        <w:rPr>
          <w:szCs w:val="24"/>
          <w:lang w:val="uk-UA"/>
        </w:rPr>
        <w:tab/>
      </w:r>
      <w:r w:rsidRPr="00C72EC5">
        <w:rPr>
          <w:lang w:val="uk-UA" w:eastAsia="ru-RU"/>
        </w:rPr>
        <w:t xml:space="preserve">ВІДОМОСТІ ПРО </w:t>
      </w:r>
      <w:r w:rsidR="00C60BA2" w:rsidRPr="00C72EC5">
        <w:rPr>
          <w:lang w:val="uk-UA" w:eastAsia="ru-RU"/>
        </w:rPr>
        <w:t>МАРК</w:t>
      </w:r>
      <w:r w:rsidR="004820A5" w:rsidRPr="00C72EC5">
        <w:rPr>
          <w:lang w:val="uk-UA" w:eastAsia="ru-RU"/>
        </w:rPr>
        <w:t>УВАННЯ</w:t>
      </w:r>
      <w:bookmarkEnd w:id="11"/>
    </w:p>
    <w:p w:rsidR="00FA2B67" w:rsidRPr="00C72EC5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C72EC5" w:rsidRDefault="00FA2B67" w:rsidP="00FA2B67">
      <w:pPr>
        <w:jc w:val="center"/>
        <w:rPr>
          <w:sz w:val="28"/>
          <w:szCs w:val="28"/>
          <w:lang w:val="uk-UA"/>
        </w:rPr>
      </w:pPr>
    </w:p>
    <w:p w:rsidR="00BE0703" w:rsidRPr="00C72EC5" w:rsidRDefault="00356075" w:rsidP="00356075">
      <w:pPr>
        <w:spacing w:after="120" w:line="360" w:lineRule="auto"/>
        <w:ind w:left="284" w:firstLine="567"/>
        <w:jc w:val="both"/>
        <w:rPr>
          <w:sz w:val="28"/>
          <w:lang w:val="uk-UA"/>
        </w:rPr>
      </w:pPr>
      <w:r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На зовнішні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>х</w:t>
      </w:r>
      <w:r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сторон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>ах</w:t>
      </w:r>
      <w:r w:rsidR="00BE0703" w:rsidRPr="00C72EC5">
        <w:rPr>
          <w:sz w:val="28"/>
          <w:lang w:val="uk-UA"/>
        </w:rPr>
        <w:t xml:space="preserve"> </w:t>
      </w:r>
      <w:r w:rsidR="004820A5" w:rsidRPr="00C72EC5">
        <w:rPr>
          <w:sz w:val="28"/>
          <w:lang w:val="uk-UA"/>
        </w:rPr>
        <w:t xml:space="preserve">з правого боку </w:t>
      </w:r>
      <w:r w:rsidR="001123A2">
        <w:rPr>
          <w:sz w:val="28"/>
          <w:lang w:val="uk-UA"/>
        </w:rPr>
        <w:t xml:space="preserve">складових </w:t>
      </w:r>
      <w:r w:rsidR="001123A2">
        <w:rPr>
          <w:sz w:val="28"/>
          <w:szCs w:val="32"/>
          <w:lang w:val="uk-UA"/>
        </w:rPr>
        <w:t>систем</w:t>
      </w:r>
      <w:r w:rsidR="00D35137">
        <w:rPr>
          <w:sz w:val="28"/>
          <w:szCs w:val="32"/>
          <w:lang w:val="uk-UA"/>
        </w:rPr>
        <w:t>и</w:t>
      </w:r>
      <w:r w:rsidR="001123A2" w:rsidRPr="009C27B9">
        <w:rPr>
          <w:sz w:val="28"/>
          <w:szCs w:val="32"/>
          <w:lang w:val="uk-UA"/>
        </w:rPr>
        <w:t xml:space="preserve"> </w:t>
      </w:r>
      <w:r w:rsidR="002206F9" w:rsidRPr="00D33498">
        <w:rPr>
          <w:sz w:val="28"/>
          <w:szCs w:val="28"/>
          <w:lang w:val="uk-UA"/>
        </w:rPr>
        <w:t>СДВПЗ-2 «ХОППЕР»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нанесен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>і</w:t>
      </w:r>
      <w:r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наступн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>і</w:t>
      </w:r>
      <w:r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марк</w:t>
      </w:r>
      <w:r w:rsidR="004820A5"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ування</w:t>
      </w:r>
      <w:r w:rsidR="00BE0703" w:rsidRPr="00C72EC5">
        <w:rPr>
          <w:sz w:val="28"/>
          <w:lang w:val="uk-UA"/>
        </w:rPr>
        <w:t>:</w:t>
      </w:r>
    </w:p>
    <w:p w:rsidR="00BE0703" w:rsidRPr="00C72EC5" w:rsidRDefault="00356075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C72EC5">
        <w:rPr>
          <w:sz w:val="28"/>
          <w:lang w:val="uk-UA"/>
        </w:rPr>
        <w:t>-</w:t>
      </w:r>
      <w:r w:rsidRPr="00C72EC5">
        <w:rPr>
          <w:sz w:val="28"/>
          <w:lang w:val="uk-UA"/>
        </w:rPr>
        <w:tab/>
      </w:r>
      <w:r w:rsidR="007E0860"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найменування</w:t>
      </w:r>
      <w:r w:rsidR="00BE0703" w:rsidRPr="00C72EC5">
        <w:rPr>
          <w:sz w:val="28"/>
          <w:lang w:val="uk-UA"/>
        </w:rPr>
        <w:t>;</w:t>
      </w:r>
    </w:p>
    <w:p w:rsidR="00BE0703" w:rsidRPr="00C72EC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C72EC5">
        <w:rPr>
          <w:sz w:val="28"/>
          <w:lang w:val="uk-UA"/>
        </w:rPr>
        <w:t>-</w:t>
      </w:r>
      <w:r w:rsidR="00356075" w:rsidRPr="00C72EC5">
        <w:rPr>
          <w:sz w:val="28"/>
          <w:lang w:val="uk-UA"/>
        </w:rPr>
        <w:tab/>
      </w:r>
      <w:r w:rsidR="007E0860"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напруга живлення</w:t>
      </w:r>
      <w:r w:rsidRPr="00C72EC5">
        <w:rPr>
          <w:sz w:val="28"/>
          <w:lang w:val="uk-UA"/>
        </w:rPr>
        <w:t>;</w:t>
      </w:r>
    </w:p>
    <w:p w:rsidR="00356075" w:rsidRPr="00C72EC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C72EC5">
        <w:rPr>
          <w:sz w:val="28"/>
          <w:lang w:val="uk-UA"/>
        </w:rPr>
        <w:t>-</w:t>
      </w:r>
      <w:r w:rsidR="00356075" w:rsidRPr="00C72EC5">
        <w:rPr>
          <w:sz w:val="28"/>
          <w:lang w:val="uk-UA"/>
        </w:rPr>
        <w:tab/>
      </w:r>
      <w:r w:rsidR="007E0860"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заводський номер</w:t>
      </w:r>
      <w:r w:rsidRPr="00C72EC5">
        <w:rPr>
          <w:sz w:val="28"/>
          <w:lang w:val="uk-UA"/>
        </w:rPr>
        <w:t>;</w:t>
      </w:r>
    </w:p>
    <w:p w:rsidR="00FA2B67" w:rsidRPr="005F000E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C72EC5">
        <w:rPr>
          <w:sz w:val="28"/>
          <w:lang w:val="uk-UA"/>
        </w:rPr>
        <w:t>-</w:t>
      </w:r>
      <w:r w:rsidR="00356075" w:rsidRPr="00C72EC5">
        <w:rPr>
          <w:sz w:val="28"/>
          <w:lang w:val="uk-UA"/>
        </w:rPr>
        <w:tab/>
      </w:r>
      <w:r w:rsidR="007E0860" w:rsidRPr="00C72EC5">
        <w:rPr>
          <w:rFonts w:ascii="Times New Roman CYR" w:hAnsi="Times New Roman CYR" w:cs="Times New Roman CYR"/>
          <w:sz w:val="28"/>
          <w:szCs w:val="28"/>
          <w:lang w:val="uk-UA" w:eastAsia="ru-RU"/>
        </w:rPr>
        <w:t>дата виготовлення</w:t>
      </w:r>
      <w:r w:rsidRPr="005F000E">
        <w:rPr>
          <w:sz w:val="28"/>
          <w:lang w:val="uk-UA"/>
        </w:rPr>
        <w:t>.</w:t>
      </w: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5F000E" w:rsidRDefault="00BE0703" w:rsidP="00D273AA">
      <w:pPr>
        <w:pStyle w:val="2"/>
        <w:jc w:val="center"/>
        <w:rPr>
          <w:sz w:val="32"/>
          <w:lang w:val="uk-UA"/>
        </w:rPr>
      </w:pPr>
      <w:r w:rsidRPr="005F000E">
        <w:rPr>
          <w:lang w:val="uk-UA"/>
        </w:rPr>
        <w:br w:type="page"/>
      </w:r>
      <w:bookmarkStart w:id="12" w:name="_Toc469564732"/>
      <w:r w:rsidRPr="005F000E">
        <w:rPr>
          <w:szCs w:val="24"/>
          <w:lang w:val="uk-UA"/>
        </w:rPr>
        <w:lastRenderedPageBreak/>
        <w:t>6.</w:t>
      </w:r>
      <w:r w:rsidRPr="005F000E">
        <w:rPr>
          <w:szCs w:val="24"/>
          <w:lang w:val="uk-UA"/>
        </w:rPr>
        <w:tab/>
      </w:r>
      <w:r>
        <w:rPr>
          <w:lang w:val="uk-UA" w:eastAsia="ru-RU"/>
        </w:rPr>
        <w:t>ГАРАНТІЙНІ ЗОБОВ'ЯЗАННЯ</w:t>
      </w:r>
      <w:bookmarkEnd w:id="12"/>
    </w:p>
    <w:p w:rsidR="00FA2B67" w:rsidRPr="005F000E" w:rsidRDefault="00FA2B67" w:rsidP="00FA2B67">
      <w:pPr>
        <w:jc w:val="center"/>
        <w:rPr>
          <w:sz w:val="28"/>
          <w:szCs w:val="28"/>
          <w:lang w:val="uk-UA"/>
        </w:rPr>
      </w:pPr>
    </w:p>
    <w:p w:rsidR="00BE0703" w:rsidRPr="005F000E" w:rsidRDefault="000460B4" w:rsidP="000460B4">
      <w:pPr>
        <w:spacing w:line="360" w:lineRule="auto"/>
        <w:ind w:firstLine="840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Виготівник гарантує безвідмовну роботу 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>с</w:t>
      </w:r>
      <w:r w:rsidR="001123A2">
        <w:rPr>
          <w:sz w:val="28"/>
          <w:szCs w:val="32"/>
          <w:lang w:val="uk-UA"/>
        </w:rPr>
        <w:t>истема</w:t>
      </w:r>
      <w:r w:rsidR="001123A2" w:rsidRPr="009C27B9">
        <w:rPr>
          <w:sz w:val="28"/>
          <w:szCs w:val="32"/>
          <w:lang w:val="uk-UA"/>
        </w:rPr>
        <w:t xml:space="preserve"> </w:t>
      </w:r>
      <w:r w:rsidR="002206F9" w:rsidRPr="00D33498">
        <w:rPr>
          <w:sz w:val="28"/>
          <w:szCs w:val="28"/>
          <w:lang w:val="uk-UA"/>
        </w:rPr>
        <w:t>СДВПЗ-2 «ХОППЕР»</w:t>
      </w:r>
      <w:r w:rsidR="001123A2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при дотриманні споживачем правил експлуатації.</w:t>
      </w:r>
    </w:p>
    <w:p w:rsidR="00BE0703" w:rsidRPr="001217FB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Гарантійний термін експлуатації - 12 місяців від дати введення в експлуатацію. Протягом цього терміну споживач має право на безкоштовний ремонт або заміну модулів, що вийшли з ладу.</w:t>
      </w:r>
    </w:p>
    <w:p w:rsidR="00BE0703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Ремонт або заміна виробів протягом встановлених гара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нтійних термінів виконуються виробни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ком </w:t>
      </w:r>
      <w:r w:rsidR="00C76AD3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.</w:t>
      </w:r>
    </w:p>
    <w:p w:rsidR="00BE0703" w:rsidRPr="001217FB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Адреса підприємства-ви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ника</w:t>
      </w:r>
      <w:r w:rsidR="00BE0703" w:rsidRPr="001217FB">
        <w:rPr>
          <w:sz w:val="28"/>
          <w:lang w:val="ru-RU"/>
        </w:rPr>
        <w:t>:</w:t>
      </w:r>
    </w:p>
    <w:p w:rsidR="00BE0703" w:rsidRPr="00425A6A" w:rsidRDefault="000460B4" w:rsidP="000460B4">
      <w:pPr>
        <w:spacing w:line="360" w:lineRule="auto"/>
        <w:ind w:firstLine="864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Україна</w:t>
      </w:r>
      <w:r w:rsidR="00BE0703" w:rsidRPr="001217FB">
        <w:rPr>
          <w:sz w:val="28"/>
          <w:lang w:val="ru-RU"/>
        </w:rPr>
        <w:t xml:space="preserve">, 21100,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м. Вінниця, вул. Київська, 14</w:t>
      </w:r>
      <w:r w:rsidR="00BE0703" w:rsidRPr="00425A6A">
        <w:rPr>
          <w:sz w:val="28"/>
          <w:lang w:val="uk-UA"/>
        </w:rPr>
        <w:t>;</w:t>
      </w:r>
    </w:p>
    <w:p w:rsidR="00BE0703" w:rsidRPr="00425A6A" w:rsidRDefault="00BE0703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425A6A">
        <w:rPr>
          <w:sz w:val="28"/>
          <w:lang w:val="uk-UA"/>
        </w:rPr>
        <w:t>Тел./факс (0432) 52-54-30</w:t>
      </w:r>
    </w:p>
    <w:p w:rsidR="00BE0703" w:rsidRPr="00425A6A" w:rsidRDefault="00BE0703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  <w:r>
        <w:rPr>
          <w:sz w:val="28"/>
        </w:rPr>
        <w:t>E</w:t>
      </w:r>
      <w:r w:rsidRPr="00425A6A">
        <w:rPr>
          <w:sz w:val="28"/>
          <w:lang w:val="uk-UA"/>
        </w:rPr>
        <w:t>-</w:t>
      </w:r>
      <w:r>
        <w:rPr>
          <w:sz w:val="28"/>
        </w:rPr>
        <w:t>Mail</w:t>
      </w:r>
      <w:r w:rsidRPr="00425A6A">
        <w:rPr>
          <w:sz w:val="28"/>
          <w:lang w:val="uk-UA"/>
        </w:rPr>
        <w:t xml:space="preserve">: </w:t>
      </w:r>
      <w:hyperlink r:id="rId9" w:history="1">
        <w:r w:rsidR="00B463F0" w:rsidRPr="00F15F7A">
          <w:rPr>
            <w:rStyle w:val="af7"/>
            <w:sz w:val="28"/>
          </w:rPr>
          <w:t>info</w:t>
        </w:r>
        <w:r w:rsidR="00B463F0" w:rsidRPr="00425A6A">
          <w:rPr>
            <w:rStyle w:val="af7"/>
            <w:sz w:val="28"/>
            <w:lang w:val="uk-UA"/>
          </w:rPr>
          <w:t>@</w:t>
        </w:r>
        <w:r w:rsidR="00B463F0" w:rsidRPr="00F15F7A">
          <w:rPr>
            <w:rStyle w:val="af7"/>
            <w:sz w:val="28"/>
          </w:rPr>
          <w:t>innovinnprom</w:t>
        </w:r>
        <w:r w:rsidR="00B463F0" w:rsidRPr="00425A6A">
          <w:rPr>
            <w:rStyle w:val="af7"/>
            <w:sz w:val="28"/>
            <w:lang w:val="uk-UA"/>
          </w:rPr>
          <w:t>.</w:t>
        </w:r>
        <w:r w:rsidR="00B463F0" w:rsidRPr="00F15F7A">
          <w:rPr>
            <w:rStyle w:val="af7"/>
            <w:sz w:val="28"/>
          </w:rPr>
          <w:t>com</w:t>
        </w:r>
      </w:hyperlink>
    </w:p>
    <w:p w:rsidR="00FA2B67" w:rsidRPr="00425A6A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0460B4" w:rsidRDefault="000460B4" w:rsidP="00D273AA">
      <w:pPr>
        <w:pStyle w:val="2"/>
        <w:jc w:val="center"/>
        <w:rPr>
          <w:sz w:val="32"/>
          <w:lang w:val="ru-RU"/>
        </w:rPr>
      </w:pPr>
      <w:bookmarkStart w:id="13" w:name="_Toc469564733"/>
      <w:r w:rsidRPr="000460B4">
        <w:rPr>
          <w:szCs w:val="24"/>
          <w:lang w:val="ru-RU"/>
        </w:rPr>
        <w:t>7.</w:t>
      </w:r>
      <w:r w:rsidRPr="000460B4">
        <w:rPr>
          <w:szCs w:val="24"/>
          <w:lang w:val="ru-RU"/>
        </w:rPr>
        <w:tab/>
      </w:r>
      <w:r>
        <w:rPr>
          <w:lang w:val="uk-UA" w:eastAsia="ru-RU"/>
        </w:rPr>
        <w:t>ВІДОМОСТІ ПРО РЕКЛАМАЦІЇ</w:t>
      </w:r>
      <w:bookmarkEnd w:id="13"/>
    </w:p>
    <w:p w:rsidR="00FA2B67" w:rsidRPr="000460B4" w:rsidRDefault="00FA2B67" w:rsidP="00FA2B67">
      <w:pPr>
        <w:jc w:val="center"/>
        <w:rPr>
          <w:sz w:val="28"/>
          <w:szCs w:val="28"/>
          <w:lang w:val="ru-RU"/>
        </w:rPr>
      </w:pPr>
    </w:p>
    <w:p w:rsidR="00AF216D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Рекламації за якістю </w:t>
      </w:r>
      <w:r w:rsidR="004820A5">
        <w:rPr>
          <w:rFonts w:ascii="Times New Roman CYR" w:hAnsi="Times New Roman CYR" w:cs="Times New Roman CYR"/>
          <w:sz w:val="28"/>
          <w:szCs w:val="28"/>
          <w:lang w:val="uk-UA" w:eastAsia="ru-RU"/>
        </w:rPr>
        <w:t>направляти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підприємству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робнику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br/>
      </w:r>
      <w:r w:rsidR="00C76AD3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в установленому порядку.</w:t>
      </w:r>
    </w:p>
    <w:p w:rsidR="00AF216D" w:rsidRPr="00706664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Відомості про пред'явлені рекламації слід реєструвати в Додатку А.</w:t>
      </w:r>
    </w:p>
    <w:p w:rsidR="00AF216D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Споживач несе відповідальність за порушення режимів роботи і умов експлуатації.</w:t>
      </w:r>
    </w:p>
    <w:p w:rsidR="00143875" w:rsidRDefault="00143875" w:rsidP="00143875">
      <w:pPr>
        <w:suppressAutoHyphens/>
        <w:autoSpaceDE w:val="0"/>
        <w:autoSpaceDN w:val="0"/>
        <w:adjustRightInd w:val="0"/>
        <w:spacing w:line="360" w:lineRule="auto"/>
        <w:ind w:left="215" w:right="141" w:firstLine="635"/>
        <w:jc w:val="both"/>
        <w:rPr>
          <w:rFonts w:ascii="Times New Roman CYR" w:hAnsi="Times New Roman CYR" w:cs="Times New Roman CYR"/>
          <w:sz w:val="24"/>
          <w:szCs w:val="24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Рекламації повинні пред'являтися підприємству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робнику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br/>
      </w:r>
      <w:r w:rsidR="00C76AD3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письмово з вказівкою дати відмови, прийнятих мерів по усуненню відмови, умов експлуатації перед відмовою.</w:t>
      </w:r>
    </w:p>
    <w:p w:rsidR="00AF216D" w:rsidRPr="0014387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Підприємством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54685E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C76AD3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ником </w:t>
      </w:r>
      <w:r w:rsidR="00C76AD3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реєструються всі пред'явлені рекламації, їх короткий зміст і заходи, прийняті по рекламаціях.</w:t>
      </w:r>
    </w:p>
    <w:p w:rsidR="00AF216D" w:rsidRDefault="00143875" w:rsidP="00143875">
      <w:pPr>
        <w:spacing w:line="360" w:lineRule="auto"/>
        <w:ind w:left="851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Адреса для рекламацій</w:t>
      </w:r>
      <w:r w:rsidR="00AF216D" w:rsidRPr="00211D71">
        <w:rPr>
          <w:sz w:val="28"/>
          <w:szCs w:val="28"/>
          <w:lang w:val="ru-RU"/>
        </w:rPr>
        <w:t>:</w:t>
      </w:r>
    </w:p>
    <w:p w:rsidR="00AF216D" w:rsidRPr="00425A6A" w:rsidRDefault="00143875" w:rsidP="00143875">
      <w:pPr>
        <w:spacing w:line="360" w:lineRule="auto"/>
        <w:ind w:left="851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Україна, 21100, м. Вінниця, вул. Київська, 14</w:t>
      </w:r>
    </w:p>
    <w:p w:rsidR="00AF216D" w:rsidRPr="00425A6A" w:rsidRDefault="00AF216D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425A6A">
        <w:rPr>
          <w:sz w:val="28"/>
          <w:lang w:val="uk-UA"/>
        </w:rPr>
        <w:t>Тел./факс (0432) 52-54-30</w:t>
      </w:r>
    </w:p>
    <w:p w:rsidR="00FA2B67" w:rsidRPr="00425A6A" w:rsidRDefault="00AF216D" w:rsidP="00143875">
      <w:pPr>
        <w:spacing w:line="360" w:lineRule="auto"/>
        <w:ind w:left="851"/>
        <w:rPr>
          <w:sz w:val="28"/>
          <w:szCs w:val="28"/>
          <w:lang w:val="uk-UA"/>
        </w:rPr>
      </w:pPr>
      <w:r>
        <w:rPr>
          <w:sz w:val="28"/>
        </w:rPr>
        <w:t>E</w:t>
      </w:r>
      <w:r w:rsidRPr="00425A6A">
        <w:rPr>
          <w:sz w:val="28"/>
          <w:lang w:val="uk-UA"/>
        </w:rPr>
        <w:t>-</w:t>
      </w:r>
      <w:r>
        <w:rPr>
          <w:sz w:val="28"/>
        </w:rPr>
        <w:t>Mail</w:t>
      </w:r>
      <w:r w:rsidRPr="00425A6A">
        <w:rPr>
          <w:sz w:val="28"/>
          <w:lang w:val="uk-UA"/>
        </w:rPr>
        <w:t xml:space="preserve">: </w:t>
      </w:r>
      <w:hyperlink r:id="rId10" w:history="1">
        <w:r w:rsidR="00B463F0" w:rsidRPr="00F15F7A">
          <w:rPr>
            <w:rStyle w:val="af7"/>
            <w:sz w:val="28"/>
          </w:rPr>
          <w:t>info</w:t>
        </w:r>
        <w:r w:rsidR="00B463F0" w:rsidRPr="00425A6A">
          <w:rPr>
            <w:rStyle w:val="af7"/>
            <w:sz w:val="28"/>
            <w:lang w:val="uk-UA"/>
          </w:rPr>
          <w:t>@</w:t>
        </w:r>
        <w:r w:rsidR="00B463F0" w:rsidRPr="00F15F7A">
          <w:rPr>
            <w:rStyle w:val="af7"/>
            <w:sz w:val="28"/>
          </w:rPr>
          <w:t>innovinnprom</w:t>
        </w:r>
        <w:r w:rsidR="00B463F0" w:rsidRPr="00425A6A">
          <w:rPr>
            <w:rStyle w:val="af7"/>
            <w:sz w:val="28"/>
            <w:lang w:val="uk-UA"/>
          </w:rPr>
          <w:t>.</w:t>
        </w:r>
        <w:r w:rsidR="00B463F0" w:rsidRPr="00F15F7A">
          <w:rPr>
            <w:rStyle w:val="af7"/>
            <w:sz w:val="28"/>
          </w:rPr>
          <w:t>com</w:t>
        </w:r>
      </w:hyperlink>
    </w:p>
    <w:p w:rsidR="00FA2B67" w:rsidRPr="00425A6A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425A6A" w:rsidRDefault="00FA2B67" w:rsidP="00FA2B67">
      <w:pPr>
        <w:jc w:val="center"/>
        <w:rPr>
          <w:sz w:val="28"/>
          <w:szCs w:val="28"/>
          <w:lang w:val="uk-UA"/>
        </w:rPr>
      </w:pPr>
    </w:p>
    <w:p w:rsidR="00143875" w:rsidRPr="00143875" w:rsidRDefault="00143875" w:rsidP="00D273AA">
      <w:pPr>
        <w:pStyle w:val="2"/>
        <w:rPr>
          <w:lang w:val="ru-RU"/>
        </w:rPr>
      </w:pPr>
      <w:bookmarkStart w:id="14" w:name="_Toc469564734"/>
      <w:r w:rsidRPr="00143875">
        <w:rPr>
          <w:lang w:val="uk-UA" w:eastAsia="ru-RU"/>
        </w:rPr>
        <w:lastRenderedPageBreak/>
        <w:t xml:space="preserve">Додаток </w:t>
      </w:r>
      <w:r>
        <w:rPr>
          <w:lang w:val="uk-UA" w:eastAsia="ru-RU"/>
        </w:rPr>
        <w:t xml:space="preserve">  </w:t>
      </w:r>
      <w:r w:rsidRPr="00143875">
        <w:rPr>
          <w:lang w:val="uk-UA" w:eastAsia="ru-RU"/>
        </w:rPr>
        <w:t>А</w:t>
      </w:r>
      <w:bookmarkEnd w:id="14"/>
    </w:p>
    <w:p w:rsidR="00143875" w:rsidRPr="00137B52" w:rsidRDefault="00143875" w:rsidP="00137B52">
      <w:pPr>
        <w:jc w:val="center"/>
        <w:rPr>
          <w:sz w:val="28"/>
          <w:szCs w:val="28"/>
          <w:lang w:val="ru-RU"/>
        </w:rPr>
      </w:pPr>
      <w:r w:rsidRPr="00137B52">
        <w:rPr>
          <w:sz w:val="28"/>
          <w:szCs w:val="28"/>
          <w:lang w:val="uk-UA" w:eastAsia="ru-RU"/>
        </w:rPr>
        <w:t>ОПИС РЕКЛАМАЦІЙ</w:t>
      </w:r>
    </w:p>
    <w:p w:rsidR="00143875" w:rsidRPr="001D76F0" w:rsidRDefault="00143875" w:rsidP="00143875">
      <w:pPr>
        <w:rPr>
          <w:lang w:val="ru-RU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456"/>
      </w:tblGrid>
      <w:tr w:rsidR="00143875" w:rsidRPr="005F1F44">
        <w:tc>
          <w:tcPr>
            <w:tcW w:w="1134" w:type="dxa"/>
            <w:vAlign w:val="center"/>
          </w:tcPr>
          <w:p w:rsidR="00143875" w:rsidRPr="00706664" w:rsidRDefault="00143875" w:rsidP="00C948F1">
            <w:pPr>
              <w:jc w:val="center"/>
              <w:rPr>
                <w:sz w:val="24"/>
                <w:lang w:val="ru-RU"/>
              </w:rPr>
            </w:pPr>
            <w:r w:rsidRPr="00706664">
              <w:rPr>
                <w:sz w:val="24"/>
                <w:lang w:val="ru-RU"/>
              </w:rPr>
              <w:t>Дата</w:t>
            </w:r>
          </w:p>
        </w:tc>
        <w:tc>
          <w:tcPr>
            <w:tcW w:w="4962" w:type="dxa"/>
            <w:vAlign w:val="center"/>
          </w:tcPr>
          <w:p w:rsidR="00143875" w:rsidRPr="00706664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Короткий зміст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br/>
              <w:t>рекламаційного акту</w:t>
            </w:r>
          </w:p>
        </w:tc>
        <w:tc>
          <w:tcPr>
            <w:tcW w:w="3456" w:type="dxa"/>
            <w:vAlign w:val="center"/>
          </w:tcPr>
          <w:p w:rsidR="00143875" w:rsidRPr="00706664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Заходи, прийняті 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br/>
              <w:t>рекламаційному акту</w:t>
            </w:r>
          </w:p>
        </w:tc>
      </w:tr>
      <w:tr w:rsidR="00143875" w:rsidRPr="005F1F44">
        <w:trPr>
          <w:trHeight w:val="12360"/>
        </w:trPr>
        <w:tc>
          <w:tcPr>
            <w:tcW w:w="1134" w:type="dxa"/>
          </w:tcPr>
          <w:p w:rsidR="00143875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Default="001C522E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  <w:p w:rsidR="001C522E" w:rsidRPr="00706664" w:rsidRDefault="001C522E" w:rsidP="001C522E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143875" w:rsidRPr="00706664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3456" w:type="dxa"/>
          </w:tcPr>
          <w:p w:rsidR="00143875" w:rsidRPr="00706664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</w:tr>
    </w:tbl>
    <w:p w:rsidR="001C522E" w:rsidRPr="00143875" w:rsidRDefault="001C522E" w:rsidP="00143875">
      <w:pPr>
        <w:jc w:val="center"/>
        <w:rPr>
          <w:sz w:val="28"/>
          <w:szCs w:val="28"/>
          <w:lang w:val="ru-RU"/>
        </w:rPr>
      </w:pPr>
    </w:p>
    <w:sectPr w:rsidR="001C522E" w:rsidRPr="00143875" w:rsidSect="00FB3243">
      <w:headerReference w:type="default" r:id="rId11"/>
      <w:footerReference w:type="even" r:id="rId12"/>
      <w:footerReference w:type="default" r:id="rId13"/>
      <w:pgSz w:w="11907" w:h="16840" w:code="9"/>
      <w:pgMar w:top="1134" w:right="851" w:bottom="851" w:left="1418" w:header="902" w:footer="680" w:gutter="0"/>
      <w:pgBorders>
        <w:top w:val="single" w:sz="6" w:space="1" w:color="17365D"/>
        <w:left w:val="single" w:sz="6" w:space="4" w:color="17365D"/>
        <w:bottom w:val="single" w:sz="6" w:space="1" w:color="17365D"/>
        <w:right w:val="single" w:sz="6" w:space="4" w:color="17365D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B6" w:rsidRDefault="007774B6">
      <w:r>
        <w:separator/>
      </w:r>
    </w:p>
  </w:endnote>
  <w:endnote w:type="continuationSeparator" w:id="0">
    <w:p w:rsidR="007774B6" w:rsidRDefault="007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5B2C3C">
    <w:pPr>
      <w:pStyle w:val="a8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3A00" w:rsidRDefault="00C93A00" w:rsidP="005B2C3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5B2C3C">
    <w:pPr>
      <w:pStyle w:val="a8"/>
      <w:framePr w:wrap="around" w:vAnchor="text" w:hAnchor="margin" w:xAlign="outside" w:y="1"/>
      <w:rPr>
        <w:rStyle w:val="af0"/>
        <w:color w:val="3366FF"/>
      </w:rPr>
    </w:pPr>
    <w:r w:rsidRPr="00F749A4">
      <w:rPr>
        <w:rStyle w:val="af0"/>
        <w:color w:val="3366FF"/>
      </w:rPr>
      <w:fldChar w:fldCharType="begin"/>
    </w:r>
    <w:r w:rsidRPr="00F749A4">
      <w:rPr>
        <w:rStyle w:val="af0"/>
        <w:color w:val="3366FF"/>
      </w:rPr>
      <w:instrText xml:space="preserve">PAGE  </w:instrText>
    </w:r>
    <w:r w:rsidRPr="00F749A4">
      <w:rPr>
        <w:rStyle w:val="af0"/>
        <w:color w:val="3366FF"/>
      </w:rPr>
      <w:fldChar w:fldCharType="separate"/>
    </w:r>
    <w:r w:rsidR="00513A29">
      <w:rPr>
        <w:rStyle w:val="af0"/>
        <w:noProof/>
        <w:color w:val="3366FF"/>
      </w:rPr>
      <w:t>3</w:t>
    </w:r>
    <w:r w:rsidRPr="00F749A4">
      <w:rPr>
        <w:rStyle w:val="af0"/>
        <w:color w:val="3366FF"/>
      </w:rPr>
      <w:fldChar w:fldCharType="end"/>
    </w:r>
  </w:p>
  <w:p w:rsidR="00C93A00" w:rsidRDefault="00C93A00" w:rsidP="005B2C3C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B6" w:rsidRDefault="007774B6">
      <w:r>
        <w:separator/>
      </w:r>
    </w:p>
  </w:footnote>
  <w:footnote w:type="continuationSeparator" w:id="0">
    <w:p w:rsidR="007774B6" w:rsidRDefault="007774B6">
      <w:r>
        <w:continuationSeparator/>
      </w:r>
    </w:p>
  </w:footnote>
  <w:footnote w:id="1">
    <w:p w:rsidR="00D122A1" w:rsidRPr="00D122A1" w:rsidRDefault="00D122A1">
      <w:pPr>
        <w:pStyle w:val="ab"/>
        <w:rPr>
          <w:lang w:val="uk-UA"/>
        </w:rPr>
      </w:pPr>
      <w:r w:rsidRPr="00D122A1">
        <w:rPr>
          <w:rStyle w:val="aa"/>
          <w:sz w:val="20"/>
        </w:rPr>
        <w:footnoteRef/>
      </w:r>
      <w:r w:rsidRPr="00D122A1">
        <w:rPr>
          <w:lang w:val="ru-RU"/>
        </w:rPr>
        <w:t xml:space="preserve"> </w:t>
      </w:r>
      <w:r w:rsidRPr="00D122A1">
        <w:rPr>
          <w:lang w:val="uk-UA"/>
        </w:rPr>
        <w:t>Встановлюється в приміщенні лабораторії.</w:t>
      </w:r>
    </w:p>
  </w:footnote>
  <w:footnote w:id="2">
    <w:p w:rsidR="00D122A1" w:rsidRPr="00D122A1" w:rsidRDefault="00D122A1">
      <w:pPr>
        <w:pStyle w:val="ab"/>
        <w:rPr>
          <w:lang w:val="uk-UA"/>
        </w:rPr>
      </w:pPr>
      <w:r w:rsidRPr="00D122A1">
        <w:rPr>
          <w:rStyle w:val="aa"/>
          <w:sz w:val="20"/>
        </w:rPr>
        <w:footnoteRef/>
      </w:r>
      <w:r w:rsidRPr="00D122A1">
        <w:rPr>
          <w:lang w:val="ru-RU"/>
        </w:rPr>
        <w:t xml:space="preserve"> Заходиться в </w:t>
      </w:r>
      <w:r w:rsidRPr="00D122A1">
        <w:rPr>
          <w:lang w:val="uk-UA"/>
        </w:rPr>
        <w:t>середині шафи управління.</w:t>
      </w:r>
    </w:p>
  </w:footnote>
  <w:footnote w:id="3">
    <w:p w:rsidR="005F1F44" w:rsidRPr="005F1F44" w:rsidRDefault="005F1F44">
      <w:pPr>
        <w:pStyle w:val="ab"/>
        <w:rPr>
          <w:lang w:val="ru-RU"/>
        </w:rPr>
      </w:pPr>
      <w:r w:rsidRPr="005F1F44">
        <w:rPr>
          <w:rStyle w:val="aa"/>
          <w:sz w:val="20"/>
        </w:rPr>
        <w:footnoteRef/>
      </w:r>
      <w:r w:rsidRPr="005F1F44">
        <w:rPr>
          <w:lang w:val="ru-RU"/>
        </w:rPr>
        <w:t xml:space="preserve"> </w:t>
      </w:r>
      <w:r w:rsidRPr="00D122A1">
        <w:rPr>
          <w:lang w:val="uk-UA"/>
        </w:rPr>
        <w:t>Встановлюється в приміщенні лабораторії.</w:t>
      </w:r>
    </w:p>
  </w:footnote>
  <w:footnote w:id="4">
    <w:p w:rsidR="00137B52" w:rsidRPr="00D122A1" w:rsidRDefault="00137B52">
      <w:pPr>
        <w:pStyle w:val="ab"/>
        <w:rPr>
          <w:lang w:val="uk-UA"/>
        </w:rPr>
      </w:pPr>
      <w:r w:rsidRPr="00D122A1">
        <w:rPr>
          <w:rStyle w:val="aa"/>
          <w:sz w:val="20"/>
        </w:rPr>
        <w:footnoteRef/>
      </w:r>
      <w:r w:rsidRPr="00D122A1">
        <w:rPr>
          <w:lang w:val="ru-RU"/>
        </w:rPr>
        <w:t xml:space="preserve"> </w:t>
      </w:r>
      <w:r w:rsidRPr="00D122A1">
        <w:rPr>
          <w:lang w:val="uk-UA"/>
        </w:rPr>
        <w:t>П’ять повітродувок встановленні на пробовідбірнику, а чотири встановленні на рамку, по два на кожну, і з</w:t>
      </w:r>
      <w:r w:rsidRPr="00D122A1">
        <w:rPr>
          <w:lang w:val="uk-UA"/>
        </w:rPr>
        <w:t>а</w:t>
      </w:r>
      <w:r w:rsidRPr="00D122A1">
        <w:rPr>
          <w:lang w:val="uk-UA"/>
        </w:rPr>
        <w:t>кріплені на зовнішній стіні лабораторії.</w:t>
      </w:r>
    </w:p>
  </w:footnote>
  <w:footnote w:id="5">
    <w:p w:rsidR="005F1F44" w:rsidRPr="005F1F44" w:rsidRDefault="005F1F44">
      <w:pPr>
        <w:pStyle w:val="ab"/>
        <w:rPr>
          <w:lang w:val="uk-UA"/>
        </w:rPr>
      </w:pPr>
      <w:r w:rsidRPr="005F1F44">
        <w:rPr>
          <w:rStyle w:val="aa"/>
          <w:sz w:val="20"/>
        </w:rPr>
        <w:footnoteRef/>
      </w:r>
      <w:r w:rsidRPr="005F1F44">
        <w:t xml:space="preserve"> </w:t>
      </w:r>
      <w:r>
        <w:rPr>
          <w:lang w:val="uk-UA"/>
        </w:rPr>
        <w:t>В</w:t>
      </w:r>
      <w:r w:rsidRPr="00D122A1">
        <w:rPr>
          <w:lang w:val="uk-UA"/>
        </w:rPr>
        <w:t>становлени</w:t>
      </w:r>
      <w:r>
        <w:rPr>
          <w:lang w:val="uk-UA"/>
        </w:rPr>
        <w:t>й</w:t>
      </w:r>
      <w:r w:rsidRPr="00D122A1">
        <w:rPr>
          <w:lang w:val="uk-UA"/>
        </w:rPr>
        <w:t xml:space="preserve"> на пробовідбірнику</w:t>
      </w:r>
      <w:r>
        <w:rPr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6A4764" w:rsidP="00873523">
    <w:pPr>
      <w:pStyle w:val="a9"/>
      <w:rPr>
        <w:b/>
        <w:sz w:val="24"/>
        <w:szCs w:val="24"/>
        <w:lang w:val="ru-RU"/>
      </w:rPr>
    </w:pP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69251BA6" wp14:editId="4FA2ADC8">
          <wp:simplePos x="0" y="0"/>
          <wp:positionH relativeFrom="column">
            <wp:posOffset>-72390</wp:posOffset>
          </wp:positionH>
          <wp:positionV relativeFrom="paragraph">
            <wp:posOffset>-468630</wp:posOffset>
          </wp:positionV>
          <wp:extent cx="933450" cy="390525"/>
          <wp:effectExtent l="0" t="0" r="0" b="0"/>
          <wp:wrapSquare wrapText="bothSides"/>
          <wp:docPr id="2" name="Рисунок 2" descr="Логотип фи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Логотип фирм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1C2E0" wp14:editId="0BCDD076">
              <wp:simplePos x="0" y="0"/>
              <wp:positionH relativeFrom="column">
                <wp:posOffset>4511040</wp:posOffset>
              </wp:positionH>
              <wp:positionV relativeFrom="paragraph">
                <wp:posOffset>-309245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2206F9" w:rsidRDefault="002206F9" w:rsidP="00ED7EEF">
                          <w:pPr>
                            <w:rPr>
                              <w:rFonts w:ascii="Arial" w:hAnsi="Arial" w:cs="Arial"/>
                            </w:rPr>
                          </w:pPr>
                          <w:r w:rsidRPr="002206F9">
                            <w:rPr>
                              <w:bCs/>
                              <w:lang w:val="uk-UA"/>
                            </w:rPr>
                            <w:t>АВЕС.020.00.00.00.000ПС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55.2pt;margin-top:-24.35pt;width:131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" filled="f" stroked="f">
              <v:textbox>
                <w:txbxContent>
                  <w:p w:rsidR="00C93A00" w:rsidRPr="002206F9" w:rsidRDefault="002206F9" w:rsidP="00ED7EEF">
                    <w:pPr>
                      <w:rPr>
                        <w:rFonts w:ascii="Arial" w:hAnsi="Arial" w:cs="Arial"/>
                      </w:rPr>
                    </w:pPr>
                    <w:r w:rsidRPr="002206F9">
                      <w:rPr>
                        <w:bCs/>
                        <w:lang w:val="uk-UA"/>
                      </w:rPr>
                      <w:t>АВЕС.020.00.00.00.000ПС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105DD"/>
    <w:multiLevelType w:val="hybridMultilevel"/>
    <w:tmpl w:val="1CBE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5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>
    <w:nsid w:val="6D3134CC"/>
    <w:multiLevelType w:val="hybridMultilevel"/>
    <w:tmpl w:val="88161F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15"/>
  </w:num>
  <w:num w:numId="5">
    <w:abstractNumId w:val="14"/>
  </w:num>
  <w:num w:numId="6">
    <w:abstractNumId w:val="23"/>
  </w:num>
  <w:num w:numId="7">
    <w:abstractNumId w:val="5"/>
  </w:num>
  <w:num w:numId="8">
    <w:abstractNumId w:val="43"/>
  </w:num>
  <w:num w:numId="9">
    <w:abstractNumId w:val="8"/>
  </w:num>
  <w:num w:numId="10">
    <w:abstractNumId w:val="7"/>
  </w:num>
  <w:num w:numId="11">
    <w:abstractNumId w:val="30"/>
  </w:num>
  <w:num w:numId="12">
    <w:abstractNumId w:val="19"/>
  </w:num>
  <w:num w:numId="13">
    <w:abstractNumId w:val="29"/>
  </w:num>
  <w:num w:numId="14">
    <w:abstractNumId w:val="16"/>
  </w:num>
  <w:num w:numId="15">
    <w:abstractNumId w:val="27"/>
  </w:num>
  <w:num w:numId="16">
    <w:abstractNumId w:val="40"/>
  </w:num>
  <w:num w:numId="17">
    <w:abstractNumId w:val="44"/>
  </w:num>
  <w:num w:numId="18">
    <w:abstractNumId w:val="39"/>
  </w:num>
  <w:num w:numId="19">
    <w:abstractNumId w:val="41"/>
  </w:num>
  <w:num w:numId="20">
    <w:abstractNumId w:val="18"/>
  </w:num>
  <w:num w:numId="21">
    <w:abstractNumId w:val="10"/>
  </w:num>
  <w:num w:numId="22">
    <w:abstractNumId w:val="33"/>
  </w:num>
  <w:num w:numId="23">
    <w:abstractNumId w:val="0"/>
  </w:num>
  <w:num w:numId="24">
    <w:abstractNumId w:val="12"/>
  </w:num>
  <w:num w:numId="25">
    <w:abstractNumId w:val="4"/>
  </w:num>
  <w:num w:numId="26">
    <w:abstractNumId w:val="3"/>
  </w:num>
  <w:num w:numId="27">
    <w:abstractNumId w:val="20"/>
  </w:num>
  <w:num w:numId="28">
    <w:abstractNumId w:val="31"/>
  </w:num>
  <w:num w:numId="29">
    <w:abstractNumId w:val="34"/>
  </w:num>
  <w:num w:numId="30">
    <w:abstractNumId w:val="35"/>
  </w:num>
  <w:num w:numId="31">
    <w:abstractNumId w:val="13"/>
  </w:num>
  <w:num w:numId="32">
    <w:abstractNumId w:val="2"/>
  </w:num>
  <w:num w:numId="33">
    <w:abstractNumId w:val="36"/>
  </w:num>
  <w:num w:numId="34">
    <w:abstractNumId w:val="17"/>
  </w:num>
  <w:num w:numId="35">
    <w:abstractNumId w:val="1"/>
  </w:num>
  <w:num w:numId="36">
    <w:abstractNumId w:val="37"/>
  </w:num>
  <w:num w:numId="37">
    <w:abstractNumId w:val="42"/>
  </w:num>
  <w:num w:numId="38">
    <w:abstractNumId w:val="26"/>
  </w:num>
  <w:num w:numId="39">
    <w:abstractNumId w:val="24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11"/>
  </w:num>
  <w:num w:numId="44">
    <w:abstractNumId w:val="38"/>
  </w:num>
  <w:num w:numId="45">
    <w:abstractNumId w:val="3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150EA"/>
    <w:rsid w:val="00015DE5"/>
    <w:rsid w:val="00016D59"/>
    <w:rsid w:val="0001702A"/>
    <w:rsid w:val="00017052"/>
    <w:rsid w:val="00025CC7"/>
    <w:rsid w:val="0002654B"/>
    <w:rsid w:val="00026B3A"/>
    <w:rsid w:val="00031BBB"/>
    <w:rsid w:val="00033A79"/>
    <w:rsid w:val="00035528"/>
    <w:rsid w:val="000356AC"/>
    <w:rsid w:val="00044DC6"/>
    <w:rsid w:val="000460B4"/>
    <w:rsid w:val="0005471D"/>
    <w:rsid w:val="00056004"/>
    <w:rsid w:val="000647BF"/>
    <w:rsid w:val="00065351"/>
    <w:rsid w:val="00076A25"/>
    <w:rsid w:val="00080EB8"/>
    <w:rsid w:val="00081438"/>
    <w:rsid w:val="0008285E"/>
    <w:rsid w:val="000834FB"/>
    <w:rsid w:val="000859A0"/>
    <w:rsid w:val="0008783E"/>
    <w:rsid w:val="000914DC"/>
    <w:rsid w:val="000914EC"/>
    <w:rsid w:val="00092CEE"/>
    <w:rsid w:val="00094FB6"/>
    <w:rsid w:val="00095E31"/>
    <w:rsid w:val="000A25F7"/>
    <w:rsid w:val="000A4841"/>
    <w:rsid w:val="000A4A34"/>
    <w:rsid w:val="000A682E"/>
    <w:rsid w:val="000B2265"/>
    <w:rsid w:val="000B5E85"/>
    <w:rsid w:val="000B790B"/>
    <w:rsid w:val="000D0F42"/>
    <w:rsid w:val="000D1E65"/>
    <w:rsid w:val="000D2C5A"/>
    <w:rsid w:val="000D322A"/>
    <w:rsid w:val="000D3A6F"/>
    <w:rsid w:val="000D4091"/>
    <w:rsid w:val="000E2033"/>
    <w:rsid w:val="000E5A56"/>
    <w:rsid w:val="000F1F42"/>
    <w:rsid w:val="000F59CF"/>
    <w:rsid w:val="000F59FF"/>
    <w:rsid w:val="000F7BD1"/>
    <w:rsid w:val="00100205"/>
    <w:rsid w:val="001013D4"/>
    <w:rsid w:val="001031E5"/>
    <w:rsid w:val="00105D9F"/>
    <w:rsid w:val="00107335"/>
    <w:rsid w:val="00110C7F"/>
    <w:rsid w:val="001123A2"/>
    <w:rsid w:val="0011358C"/>
    <w:rsid w:val="00113A04"/>
    <w:rsid w:val="00114FE9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37B52"/>
    <w:rsid w:val="00143875"/>
    <w:rsid w:val="001473DF"/>
    <w:rsid w:val="001543F7"/>
    <w:rsid w:val="00154572"/>
    <w:rsid w:val="00154DF6"/>
    <w:rsid w:val="00163643"/>
    <w:rsid w:val="00163B4E"/>
    <w:rsid w:val="00165285"/>
    <w:rsid w:val="00165500"/>
    <w:rsid w:val="00165E59"/>
    <w:rsid w:val="0017021A"/>
    <w:rsid w:val="001758DA"/>
    <w:rsid w:val="00176EA0"/>
    <w:rsid w:val="00182F2F"/>
    <w:rsid w:val="00183593"/>
    <w:rsid w:val="00186248"/>
    <w:rsid w:val="00197A3E"/>
    <w:rsid w:val="001A11EB"/>
    <w:rsid w:val="001A77D5"/>
    <w:rsid w:val="001B17B1"/>
    <w:rsid w:val="001C522E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3B3E"/>
    <w:rsid w:val="001F4AAA"/>
    <w:rsid w:val="002031F2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06F9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64E55"/>
    <w:rsid w:val="00270600"/>
    <w:rsid w:val="00275585"/>
    <w:rsid w:val="00275AD1"/>
    <w:rsid w:val="002873C7"/>
    <w:rsid w:val="002947B3"/>
    <w:rsid w:val="00295BF3"/>
    <w:rsid w:val="002A6D5B"/>
    <w:rsid w:val="002B0935"/>
    <w:rsid w:val="002B2682"/>
    <w:rsid w:val="002B29CA"/>
    <w:rsid w:val="002B60BB"/>
    <w:rsid w:val="002B700A"/>
    <w:rsid w:val="002C2032"/>
    <w:rsid w:val="002C2351"/>
    <w:rsid w:val="002D1898"/>
    <w:rsid w:val="002D2962"/>
    <w:rsid w:val="002E0D5C"/>
    <w:rsid w:val="002E26F0"/>
    <w:rsid w:val="002E2BF4"/>
    <w:rsid w:val="002F37DA"/>
    <w:rsid w:val="003020A6"/>
    <w:rsid w:val="00303D36"/>
    <w:rsid w:val="00304F75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478A4"/>
    <w:rsid w:val="003500DD"/>
    <w:rsid w:val="00356075"/>
    <w:rsid w:val="00361F89"/>
    <w:rsid w:val="0036528D"/>
    <w:rsid w:val="003664BA"/>
    <w:rsid w:val="00367A0F"/>
    <w:rsid w:val="003721B3"/>
    <w:rsid w:val="00372B8A"/>
    <w:rsid w:val="00373229"/>
    <w:rsid w:val="00381B0D"/>
    <w:rsid w:val="00382B8F"/>
    <w:rsid w:val="00383BCA"/>
    <w:rsid w:val="00383CFF"/>
    <w:rsid w:val="00384551"/>
    <w:rsid w:val="00384E01"/>
    <w:rsid w:val="00397BF8"/>
    <w:rsid w:val="003A2B74"/>
    <w:rsid w:val="003A35FE"/>
    <w:rsid w:val="003A77E7"/>
    <w:rsid w:val="003B2900"/>
    <w:rsid w:val="003B57B9"/>
    <w:rsid w:val="003B5F49"/>
    <w:rsid w:val="003B743C"/>
    <w:rsid w:val="003C4DF5"/>
    <w:rsid w:val="003C5235"/>
    <w:rsid w:val="003C5B0C"/>
    <w:rsid w:val="003C5BA8"/>
    <w:rsid w:val="003C640D"/>
    <w:rsid w:val="003D3FEE"/>
    <w:rsid w:val="003D4978"/>
    <w:rsid w:val="003E31B3"/>
    <w:rsid w:val="003E65E2"/>
    <w:rsid w:val="003E69DB"/>
    <w:rsid w:val="003E7CDB"/>
    <w:rsid w:val="003F0410"/>
    <w:rsid w:val="003F0FE3"/>
    <w:rsid w:val="003F2339"/>
    <w:rsid w:val="003F403D"/>
    <w:rsid w:val="003F5772"/>
    <w:rsid w:val="003F7B22"/>
    <w:rsid w:val="0040185D"/>
    <w:rsid w:val="004021B2"/>
    <w:rsid w:val="00404195"/>
    <w:rsid w:val="00405441"/>
    <w:rsid w:val="00410C82"/>
    <w:rsid w:val="004115FE"/>
    <w:rsid w:val="0041529E"/>
    <w:rsid w:val="00424E9A"/>
    <w:rsid w:val="00425A6A"/>
    <w:rsid w:val="0043766A"/>
    <w:rsid w:val="00441436"/>
    <w:rsid w:val="0044149F"/>
    <w:rsid w:val="004526B0"/>
    <w:rsid w:val="00453D62"/>
    <w:rsid w:val="00457641"/>
    <w:rsid w:val="00457FF0"/>
    <w:rsid w:val="004708A2"/>
    <w:rsid w:val="00471442"/>
    <w:rsid w:val="00472B6F"/>
    <w:rsid w:val="004820A5"/>
    <w:rsid w:val="004851AC"/>
    <w:rsid w:val="004872A4"/>
    <w:rsid w:val="004875D2"/>
    <w:rsid w:val="00491625"/>
    <w:rsid w:val="00493510"/>
    <w:rsid w:val="00493B08"/>
    <w:rsid w:val="004A037B"/>
    <w:rsid w:val="004A1CC1"/>
    <w:rsid w:val="004A3973"/>
    <w:rsid w:val="004A69BF"/>
    <w:rsid w:val="004B3463"/>
    <w:rsid w:val="004C1FFF"/>
    <w:rsid w:val="004C7764"/>
    <w:rsid w:val="004C7DB5"/>
    <w:rsid w:val="004D0976"/>
    <w:rsid w:val="004D13FB"/>
    <w:rsid w:val="004D3ACC"/>
    <w:rsid w:val="004D4943"/>
    <w:rsid w:val="004D59C1"/>
    <w:rsid w:val="004D6D2C"/>
    <w:rsid w:val="004E270B"/>
    <w:rsid w:val="004E4D73"/>
    <w:rsid w:val="004E513C"/>
    <w:rsid w:val="004E570B"/>
    <w:rsid w:val="004F16CE"/>
    <w:rsid w:val="004F1AD2"/>
    <w:rsid w:val="004F5B33"/>
    <w:rsid w:val="004F5FC8"/>
    <w:rsid w:val="0050221A"/>
    <w:rsid w:val="00504C04"/>
    <w:rsid w:val="00505CCC"/>
    <w:rsid w:val="00511228"/>
    <w:rsid w:val="00513A29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351EA"/>
    <w:rsid w:val="00543470"/>
    <w:rsid w:val="00543EFE"/>
    <w:rsid w:val="00544140"/>
    <w:rsid w:val="0054685E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1E60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D13"/>
    <w:rsid w:val="005940AC"/>
    <w:rsid w:val="005975D6"/>
    <w:rsid w:val="005A4909"/>
    <w:rsid w:val="005A6155"/>
    <w:rsid w:val="005A6167"/>
    <w:rsid w:val="005B0359"/>
    <w:rsid w:val="005B2779"/>
    <w:rsid w:val="005B2C3C"/>
    <w:rsid w:val="005B3E97"/>
    <w:rsid w:val="005C0C8A"/>
    <w:rsid w:val="005C3E75"/>
    <w:rsid w:val="005C55E1"/>
    <w:rsid w:val="005D1029"/>
    <w:rsid w:val="005D2495"/>
    <w:rsid w:val="005D35C5"/>
    <w:rsid w:val="005D419B"/>
    <w:rsid w:val="005D49C1"/>
    <w:rsid w:val="005D671D"/>
    <w:rsid w:val="005E0F53"/>
    <w:rsid w:val="005E23E4"/>
    <w:rsid w:val="005E718D"/>
    <w:rsid w:val="005F000E"/>
    <w:rsid w:val="005F10A7"/>
    <w:rsid w:val="005F1F44"/>
    <w:rsid w:val="005F4A6C"/>
    <w:rsid w:val="005F6111"/>
    <w:rsid w:val="00605F68"/>
    <w:rsid w:val="006166BE"/>
    <w:rsid w:val="00616AA4"/>
    <w:rsid w:val="00617893"/>
    <w:rsid w:val="006230F7"/>
    <w:rsid w:val="00625D3D"/>
    <w:rsid w:val="006311F1"/>
    <w:rsid w:val="00632EAD"/>
    <w:rsid w:val="00634E55"/>
    <w:rsid w:val="006375B1"/>
    <w:rsid w:val="00652B86"/>
    <w:rsid w:val="00652FBA"/>
    <w:rsid w:val="00654D65"/>
    <w:rsid w:val="0065611A"/>
    <w:rsid w:val="006611BE"/>
    <w:rsid w:val="0066346D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A0C27"/>
    <w:rsid w:val="006A1757"/>
    <w:rsid w:val="006A37CE"/>
    <w:rsid w:val="006A4764"/>
    <w:rsid w:val="006A5267"/>
    <w:rsid w:val="006A65F1"/>
    <w:rsid w:val="006A76BF"/>
    <w:rsid w:val="006B3B23"/>
    <w:rsid w:val="006B46B9"/>
    <w:rsid w:val="006B7125"/>
    <w:rsid w:val="006C1BC5"/>
    <w:rsid w:val="006D08FA"/>
    <w:rsid w:val="006D0D76"/>
    <w:rsid w:val="006D1B5A"/>
    <w:rsid w:val="006D359D"/>
    <w:rsid w:val="006D3A4C"/>
    <w:rsid w:val="006F216B"/>
    <w:rsid w:val="006F2804"/>
    <w:rsid w:val="006F3A05"/>
    <w:rsid w:val="006F6C60"/>
    <w:rsid w:val="00701CD4"/>
    <w:rsid w:val="007022E6"/>
    <w:rsid w:val="00703462"/>
    <w:rsid w:val="00704B23"/>
    <w:rsid w:val="00712BC6"/>
    <w:rsid w:val="00713181"/>
    <w:rsid w:val="007146E7"/>
    <w:rsid w:val="00714DE0"/>
    <w:rsid w:val="00715072"/>
    <w:rsid w:val="007159C0"/>
    <w:rsid w:val="00723DE3"/>
    <w:rsid w:val="00725D35"/>
    <w:rsid w:val="00734BF5"/>
    <w:rsid w:val="00741A42"/>
    <w:rsid w:val="00741C91"/>
    <w:rsid w:val="007458E1"/>
    <w:rsid w:val="00763165"/>
    <w:rsid w:val="0076437C"/>
    <w:rsid w:val="00764480"/>
    <w:rsid w:val="0076635D"/>
    <w:rsid w:val="00772556"/>
    <w:rsid w:val="00776ACD"/>
    <w:rsid w:val="007774B6"/>
    <w:rsid w:val="00780A75"/>
    <w:rsid w:val="0078187D"/>
    <w:rsid w:val="0078350B"/>
    <w:rsid w:val="00783C6D"/>
    <w:rsid w:val="007854AB"/>
    <w:rsid w:val="00785D6E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D2751"/>
    <w:rsid w:val="007D34B6"/>
    <w:rsid w:val="007D3574"/>
    <w:rsid w:val="007E038E"/>
    <w:rsid w:val="007E0860"/>
    <w:rsid w:val="007E2D9A"/>
    <w:rsid w:val="007E6CC6"/>
    <w:rsid w:val="007F2A85"/>
    <w:rsid w:val="007F43B7"/>
    <w:rsid w:val="007F4517"/>
    <w:rsid w:val="007F4694"/>
    <w:rsid w:val="007F609F"/>
    <w:rsid w:val="00806C54"/>
    <w:rsid w:val="0081155B"/>
    <w:rsid w:val="0081170F"/>
    <w:rsid w:val="008173C9"/>
    <w:rsid w:val="0082254A"/>
    <w:rsid w:val="00827E72"/>
    <w:rsid w:val="00830DAC"/>
    <w:rsid w:val="0083291C"/>
    <w:rsid w:val="00833C93"/>
    <w:rsid w:val="00835430"/>
    <w:rsid w:val="0083562B"/>
    <w:rsid w:val="0083686D"/>
    <w:rsid w:val="0085047D"/>
    <w:rsid w:val="00857E07"/>
    <w:rsid w:val="008611FC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1941"/>
    <w:rsid w:val="008A32FE"/>
    <w:rsid w:val="008A3E3E"/>
    <w:rsid w:val="008A42AF"/>
    <w:rsid w:val="008A57A3"/>
    <w:rsid w:val="008B1F94"/>
    <w:rsid w:val="008B27A4"/>
    <w:rsid w:val="008B2C50"/>
    <w:rsid w:val="008B647A"/>
    <w:rsid w:val="008B6671"/>
    <w:rsid w:val="008C7F75"/>
    <w:rsid w:val="008D2523"/>
    <w:rsid w:val="008D425E"/>
    <w:rsid w:val="008D4931"/>
    <w:rsid w:val="008D4BD3"/>
    <w:rsid w:val="008D5400"/>
    <w:rsid w:val="008E3140"/>
    <w:rsid w:val="008E3C1C"/>
    <w:rsid w:val="008E4EEF"/>
    <w:rsid w:val="008E6B72"/>
    <w:rsid w:val="008F7843"/>
    <w:rsid w:val="00903CFD"/>
    <w:rsid w:val="009057F8"/>
    <w:rsid w:val="009061CC"/>
    <w:rsid w:val="00912145"/>
    <w:rsid w:val="00912E20"/>
    <w:rsid w:val="009140EB"/>
    <w:rsid w:val="00915783"/>
    <w:rsid w:val="00922E73"/>
    <w:rsid w:val="00925666"/>
    <w:rsid w:val="009427FE"/>
    <w:rsid w:val="00943DFA"/>
    <w:rsid w:val="00944AFD"/>
    <w:rsid w:val="00947E94"/>
    <w:rsid w:val="00952DAB"/>
    <w:rsid w:val="00954A6A"/>
    <w:rsid w:val="00957429"/>
    <w:rsid w:val="00967225"/>
    <w:rsid w:val="009720AE"/>
    <w:rsid w:val="00972F41"/>
    <w:rsid w:val="00973AFB"/>
    <w:rsid w:val="009763ED"/>
    <w:rsid w:val="00976909"/>
    <w:rsid w:val="00982679"/>
    <w:rsid w:val="00984FE7"/>
    <w:rsid w:val="00991A61"/>
    <w:rsid w:val="009967FE"/>
    <w:rsid w:val="00996872"/>
    <w:rsid w:val="009A308E"/>
    <w:rsid w:val="009A4011"/>
    <w:rsid w:val="009B44A5"/>
    <w:rsid w:val="009B6B82"/>
    <w:rsid w:val="009B72FA"/>
    <w:rsid w:val="009B78A3"/>
    <w:rsid w:val="009C25ED"/>
    <w:rsid w:val="009C27B9"/>
    <w:rsid w:val="009C4BE5"/>
    <w:rsid w:val="009D36CA"/>
    <w:rsid w:val="009F0FCC"/>
    <w:rsid w:val="00A10C97"/>
    <w:rsid w:val="00A124D7"/>
    <w:rsid w:val="00A15F4D"/>
    <w:rsid w:val="00A1675C"/>
    <w:rsid w:val="00A175D2"/>
    <w:rsid w:val="00A20CBD"/>
    <w:rsid w:val="00A24CA3"/>
    <w:rsid w:val="00A26296"/>
    <w:rsid w:val="00A2651F"/>
    <w:rsid w:val="00A32371"/>
    <w:rsid w:val="00A3434A"/>
    <w:rsid w:val="00A37B6F"/>
    <w:rsid w:val="00A41677"/>
    <w:rsid w:val="00A4179A"/>
    <w:rsid w:val="00A41A5A"/>
    <w:rsid w:val="00A4231B"/>
    <w:rsid w:val="00A427BD"/>
    <w:rsid w:val="00A42D2D"/>
    <w:rsid w:val="00A55A2B"/>
    <w:rsid w:val="00A56139"/>
    <w:rsid w:val="00A564D1"/>
    <w:rsid w:val="00A70B95"/>
    <w:rsid w:val="00A72129"/>
    <w:rsid w:val="00A7603D"/>
    <w:rsid w:val="00A76548"/>
    <w:rsid w:val="00A77F9C"/>
    <w:rsid w:val="00A91DCC"/>
    <w:rsid w:val="00A93491"/>
    <w:rsid w:val="00A93E09"/>
    <w:rsid w:val="00AA45F5"/>
    <w:rsid w:val="00AB2585"/>
    <w:rsid w:val="00AB277D"/>
    <w:rsid w:val="00AB4704"/>
    <w:rsid w:val="00AC47C6"/>
    <w:rsid w:val="00AD0FCD"/>
    <w:rsid w:val="00AD2785"/>
    <w:rsid w:val="00AD3464"/>
    <w:rsid w:val="00AD51BF"/>
    <w:rsid w:val="00AD7267"/>
    <w:rsid w:val="00AE2154"/>
    <w:rsid w:val="00AE30C2"/>
    <w:rsid w:val="00AE4B28"/>
    <w:rsid w:val="00AF091B"/>
    <w:rsid w:val="00AF216D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3DC"/>
    <w:rsid w:val="00B30887"/>
    <w:rsid w:val="00B30B55"/>
    <w:rsid w:val="00B3525C"/>
    <w:rsid w:val="00B37335"/>
    <w:rsid w:val="00B4079E"/>
    <w:rsid w:val="00B45985"/>
    <w:rsid w:val="00B45CEE"/>
    <w:rsid w:val="00B463F0"/>
    <w:rsid w:val="00B50DC3"/>
    <w:rsid w:val="00B515C3"/>
    <w:rsid w:val="00B56B87"/>
    <w:rsid w:val="00B57E7F"/>
    <w:rsid w:val="00B602B7"/>
    <w:rsid w:val="00B6409D"/>
    <w:rsid w:val="00B6555C"/>
    <w:rsid w:val="00B670AB"/>
    <w:rsid w:val="00B73510"/>
    <w:rsid w:val="00B74544"/>
    <w:rsid w:val="00B758AB"/>
    <w:rsid w:val="00B7659D"/>
    <w:rsid w:val="00B7708F"/>
    <w:rsid w:val="00B82BFF"/>
    <w:rsid w:val="00B906B7"/>
    <w:rsid w:val="00B9265B"/>
    <w:rsid w:val="00BA02B8"/>
    <w:rsid w:val="00BA11E3"/>
    <w:rsid w:val="00BA1CA6"/>
    <w:rsid w:val="00BA1E63"/>
    <w:rsid w:val="00BB1D2D"/>
    <w:rsid w:val="00BB7CA2"/>
    <w:rsid w:val="00BD22E9"/>
    <w:rsid w:val="00BD3267"/>
    <w:rsid w:val="00BE0703"/>
    <w:rsid w:val="00BE5565"/>
    <w:rsid w:val="00BF6270"/>
    <w:rsid w:val="00BF7B9E"/>
    <w:rsid w:val="00C015CD"/>
    <w:rsid w:val="00C01EE9"/>
    <w:rsid w:val="00C0237A"/>
    <w:rsid w:val="00C040F2"/>
    <w:rsid w:val="00C056C3"/>
    <w:rsid w:val="00C063AD"/>
    <w:rsid w:val="00C17E56"/>
    <w:rsid w:val="00C216B2"/>
    <w:rsid w:val="00C24FE9"/>
    <w:rsid w:val="00C27DA6"/>
    <w:rsid w:val="00C325D2"/>
    <w:rsid w:val="00C379DD"/>
    <w:rsid w:val="00C40311"/>
    <w:rsid w:val="00C41625"/>
    <w:rsid w:val="00C41FE7"/>
    <w:rsid w:val="00C4537D"/>
    <w:rsid w:val="00C47746"/>
    <w:rsid w:val="00C50C49"/>
    <w:rsid w:val="00C5448D"/>
    <w:rsid w:val="00C55CF3"/>
    <w:rsid w:val="00C60BA2"/>
    <w:rsid w:val="00C70CED"/>
    <w:rsid w:val="00C71276"/>
    <w:rsid w:val="00C71F72"/>
    <w:rsid w:val="00C72EC5"/>
    <w:rsid w:val="00C73FB5"/>
    <w:rsid w:val="00C75166"/>
    <w:rsid w:val="00C75B3B"/>
    <w:rsid w:val="00C76AD3"/>
    <w:rsid w:val="00C82CCA"/>
    <w:rsid w:val="00C82D1D"/>
    <w:rsid w:val="00C85165"/>
    <w:rsid w:val="00C852F7"/>
    <w:rsid w:val="00C85BCF"/>
    <w:rsid w:val="00C923B7"/>
    <w:rsid w:val="00C93A00"/>
    <w:rsid w:val="00C948F1"/>
    <w:rsid w:val="00C95156"/>
    <w:rsid w:val="00CA4B98"/>
    <w:rsid w:val="00CA54C5"/>
    <w:rsid w:val="00CA67F6"/>
    <w:rsid w:val="00CB0283"/>
    <w:rsid w:val="00CB0C78"/>
    <w:rsid w:val="00CB7A16"/>
    <w:rsid w:val="00CD20D8"/>
    <w:rsid w:val="00CD5681"/>
    <w:rsid w:val="00CE5209"/>
    <w:rsid w:val="00CE5276"/>
    <w:rsid w:val="00CF0538"/>
    <w:rsid w:val="00CF0F37"/>
    <w:rsid w:val="00CF1007"/>
    <w:rsid w:val="00D01117"/>
    <w:rsid w:val="00D027A6"/>
    <w:rsid w:val="00D0644E"/>
    <w:rsid w:val="00D068E5"/>
    <w:rsid w:val="00D0729E"/>
    <w:rsid w:val="00D122A1"/>
    <w:rsid w:val="00D1433B"/>
    <w:rsid w:val="00D2154B"/>
    <w:rsid w:val="00D24821"/>
    <w:rsid w:val="00D265CD"/>
    <w:rsid w:val="00D273AA"/>
    <w:rsid w:val="00D275E7"/>
    <w:rsid w:val="00D33498"/>
    <w:rsid w:val="00D347E9"/>
    <w:rsid w:val="00D35137"/>
    <w:rsid w:val="00D415C3"/>
    <w:rsid w:val="00D52C5D"/>
    <w:rsid w:val="00D543C3"/>
    <w:rsid w:val="00D6451B"/>
    <w:rsid w:val="00D70BC3"/>
    <w:rsid w:val="00D711EF"/>
    <w:rsid w:val="00D7391C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2C27"/>
    <w:rsid w:val="00DE6D2E"/>
    <w:rsid w:val="00DF5CAC"/>
    <w:rsid w:val="00E00286"/>
    <w:rsid w:val="00E0106F"/>
    <w:rsid w:val="00E10221"/>
    <w:rsid w:val="00E16FBD"/>
    <w:rsid w:val="00E20B0C"/>
    <w:rsid w:val="00E22691"/>
    <w:rsid w:val="00E22CFC"/>
    <w:rsid w:val="00E24CD0"/>
    <w:rsid w:val="00E30B58"/>
    <w:rsid w:val="00E3137E"/>
    <w:rsid w:val="00E31D64"/>
    <w:rsid w:val="00E35EEF"/>
    <w:rsid w:val="00E36521"/>
    <w:rsid w:val="00E4049A"/>
    <w:rsid w:val="00E47295"/>
    <w:rsid w:val="00E544C8"/>
    <w:rsid w:val="00E606BD"/>
    <w:rsid w:val="00E60EEA"/>
    <w:rsid w:val="00E651D5"/>
    <w:rsid w:val="00E73515"/>
    <w:rsid w:val="00E8735D"/>
    <w:rsid w:val="00E873A2"/>
    <w:rsid w:val="00E92D05"/>
    <w:rsid w:val="00EA6A53"/>
    <w:rsid w:val="00EA6F3A"/>
    <w:rsid w:val="00EB1435"/>
    <w:rsid w:val="00EB4C08"/>
    <w:rsid w:val="00EC43B2"/>
    <w:rsid w:val="00ED7EEF"/>
    <w:rsid w:val="00EE49A5"/>
    <w:rsid w:val="00EF1E9D"/>
    <w:rsid w:val="00EF3AAC"/>
    <w:rsid w:val="00EF62FF"/>
    <w:rsid w:val="00F00065"/>
    <w:rsid w:val="00F034FC"/>
    <w:rsid w:val="00F03645"/>
    <w:rsid w:val="00F102F3"/>
    <w:rsid w:val="00F12608"/>
    <w:rsid w:val="00F1488D"/>
    <w:rsid w:val="00F177C8"/>
    <w:rsid w:val="00F27CD7"/>
    <w:rsid w:val="00F27F56"/>
    <w:rsid w:val="00F3567B"/>
    <w:rsid w:val="00F46A10"/>
    <w:rsid w:val="00F50FF4"/>
    <w:rsid w:val="00F5502E"/>
    <w:rsid w:val="00F56502"/>
    <w:rsid w:val="00F5709F"/>
    <w:rsid w:val="00F606E5"/>
    <w:rsid w:val="00F6368A"/>
    <w:rsid w:val="00F67F0B"/>
    <w:rsid w:val="00F749A4"/>
    <w:rsid w:val="00F75DAA"/>
    <w:rsid w:val="00F76EE1"/>
    <w:rsid w:val="00F87E95"/>
    <w:rsid w:val="00F914B4"/>
    <w:rsid w:val="00F92B96"/>
    <w:rsid w:val="00F96009"/>
    <w:rsid w:val="00F96DBE"/>
    <w:rsid w:val="00FA1F84"/>
    <w:rsid w:val="00FA2B67"/>
    <w:rsid w:val="00FA37C6"/>
    <w:rsid w:val="00FB08FA"/>
    <w:rsid w:val="00FB3243"/>
    <w:rsid w:val="00FB3AA7"/>
    <w:rsid w:val="00FB6EB0"/>
    <w:rsid w:val="00FC17F2"/>
    <w:rsid w:val="00FC2633"/>
    <w:rsid w:val="00FC6BD8"/>
    <w:rsid w:val="00FD1890"/>
    <w:rsid w:val="00FD59C7"/>
    <w:rsid w:val="00FE0E4B"/>
    <w:rsid w:val="00FE2706"/>
    <w:rsid w:val="00FE5904"/>
    <w:rsid w:val="00FE7199"/>
    <w:rsid w:val="00FF255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link w:val="ac"/>
    <w:semiHidden/>
  </w:style>
  <w:style w:type="paragraph" w:styleId="a0">
    <w:name w:val="Normal Indent"/>
    <w:basedOn w:val="a"/>
    <w:pPr>
      <w:ind w:left="720"/>
    </w:pPr>
  </w:style>
  <w:style w:type="character" w:styleId="ad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8"/>
    </w:rPr>
  </w:style>
  <w:style w:type="character" w:styleId="af0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1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2">
    <w:name w:val="List"/>
    <w:basedOn w:val="af1"/>
    <w:pPr>
      <w:ind w:left="1440" w:hanging="360"/>
    </w:pPr>
  </w:style>
  <w:style w:type="character" w:styleId="af3">
    <w:name w:val="Strong"/>
    <w:qFormat/>
    <w:rPr>
      <w:b/>
    </w:rPr>
  </w:style>
  <w:style w:type="character" w:styleId="af4">
    <w:name w:val="Emphasis"/>
    <w:qFormat/>
    <w:rPr>
      <w:i/>
      <w:iCs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8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8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9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9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a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a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b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c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d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e">
    <w:name w:val="Заголовок"/>
    <w:basedOn w:val="a"/>
    <w:next w:val="af1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f">
    <w:name w:val="Утвержден"/>
    <w:basedOn w:val="aff0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f0">
    <w:name w:val="Plain Text"/>
    <w:basedOn w:val="a"/>
    <w:rsid w:val="00B56B87"/>
    <w:rPr>
      <w:rFonts w:ascii="Courier New" w:hAnsi="Courier New" w:cs="Courier New"/>
    </w:rPr>
  </w:style>
  <w:style w:type="paragraph" w:customStyle="1" w:styleId="aff1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2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character" w:customStyle="1" w:styleId="shorttext">
    <w:name w:val="short_text"/>
    <w:basedOn w:val="a1"/>
    <w:rsid w:val="006B46B9"/>
  </w:style>
  <w:style w:type="paragraph" w:styleId="aff3">
    <w:name w:val="Subtitle"/>
    <w:basedOn w:val="a"/>
    <w:next w:val="a"/>
    <w:link w:val="aff4"/>
    <w:uiPriority w:val="11"/>
    <w:qFormat/>
    <w:rsid w:val="00D273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11"/>
    <w:rsid w:val="00D273AA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c">
    <w:name w:val="Текст сноски Знак"/>
    <w:basedOn w:val="a1"/>
    <w:link w:val="ab"/>
    <w:semiHidden/>
    <w:rsid w:val="00137B52"/>
    <w:rPr>
      <w:lang w:val="en-US" w:eastAsia="en-US"/>
    </w:rPr>
  </w:style>
  <w:style w:type="character" w:customStyle="1" w:styleId="af">
    <w:name w:val="Название Знак"/>
    <w:basedOn w:val="a1"/>
    <w:link w:val="ae"/>
    <w:uiPriority w:val="10"/>
    <w:rsid w:val="00C852F7"/>
    <w:rPr>
      <w:b/>
      <w:sz w:val="28"/>
      <w:lang w:val="en-US" w:eastAsia="en-US"/>
    </w:rPr>
  </w:style>
  <w:style w:type="paragraph" w:styleId="aff5">
    <w:name w:val="TOC Heading"/>
    <w:basedOn w:val="1"/>
    <w:next w:val="a"/>
    <w:uiPriority w:val="39"/>
    <w:semiHidden/>
    <w:unhideWhenUsed/>
    <w:qFormat/>
    <w:rsid w:val="00D711E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link w:val="ac"/>
    <w:semiHidden/>
  </w:style>
  <w:style w:type="paragraph" w:styleId="a0">
    <w:name w:val="Normal Indent"/>
    <w:basedOn w:val="a"/>
    <w:pPr>
      <w:ind w:left="720"/>
    </w:pPr>
  </w:style>
  <w:style w:type="character" w:styleId="ad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8"/>
    </w:rPr>
  </w:style>
  <w:style w:type="character" w:styleId="af0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1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2">
    <w:name w:val="List"/>
    <w:basedOn w:val="af1"/>
    <w:pPr>
      <w:ind w:left="1440" w:hanging="360"/>
    </w:pPr>
  </w:style>
  <w:style w:type="character" w:styleId="af3">
    <w:name w:val="Strong"/>
    <w:qFormat/>
    <w:rPr>
      <w:b/>
    </w:rPr>
  </w:style>
  <w:style w:type="character" w:styleId="af4">
    <w:name w:val="Emphasis"/>
    <w:qFormat/>
    <w:rPr>
      <w:i/>
      <w:iCs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8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8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9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9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a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a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b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c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d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e">
    <w:name w:val="Заголовок"/>
    <w:basedOn w:val="a"/>
    <w:next w:val="af1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f">
    <w:name w:val="Утвержден"/>
    <w:basedOn w:val="aff0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f0">
    <w:name w:val="Plain Text"/>
    <w:basedOn w:val="a"/>
    <w:rsid w:val="00B56B87"/>
    <w:rPr>
      <w:rFonts w:ascii="Courier New" w:hAnsi="Courier New" w:cs="Courier New"/>
    </w:rPr>
  </w:style>
  <w:style w:type="paragraph" w:customStyle="1" w:styleId="aff1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2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character" w:customStyle="1" w:styleId="shorttext">
    <w:name w:val="short_text"/>
    <w:basedOn w:val="a1"/>
    <w:rsid w:val="006B46B9"/>
  </w:style>
  <w:style w:type="paragraph" w:styleId="aff3">
    <w:name w:val="Subtitle"/>
    <w:basedOn w:val="a"/>
    <w:next w:val="a"/>
    <w:link w:val="aff4"/>
    <w:uiPriority w:val="11"/>
    <w:qFormat/>
    <w:rsid w:val="00D273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11"/>
    <w:rsid w:val="00D273AA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c">
    <w:name w:val="Текст сноски Знак"/>
    <w:basedOn w:val="a1"/>
    <w:link w:val="ab"/>
    <w:semiHidden/>
    <w:rsid w:val="00137B52"/>
    <w:rPr>
      <w:lang w:val="en-US" w:eastAsia="en-US"/>
    </w:rPr>
  </w:style>
  <w:style w:type="character" w:customStyle="1" w:styleId="af">
    <w:name w:val="Название Знак"/>
    <w:basedOn w:val="a1"/>
    <w:link w:val="ae"/>
    <w:uiPriority w:val="10"/>
    <w:rsid w:val="00C852F7"/>
    <w:rPr>
      <w:b/>
      <w:sz w:val="28"/>
      <w:lang w:val="en-US" w:eastAsia="en-US"/>
    </w:rPr>
  </w:style>
  <w:style w:type="paragraph" w:styleId="aff5">
    <w:name w:val="TOC Heading"/>
    <w:basedOn w:val="1"/>
    <w:next w:val="a"/>
    <w:uiPriority w:val="39"/>
    <w:semiHidden/>
    <w:unhideWhenUsed/>
    <w:qFormat/>
    <w:rsid w:val="00D711E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novinnpr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nnovinnpr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23F8-B9AE-4781-A9D4-818E490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16</cp:revision>
  <cp:lastPrinted>2015-09-23T09:29:00Z</cp:lastPrinted>
  <dcterms:created xsi:type="dcterms:W3CDTF">2015-09-23T09:27:00Z</dcterms:created>
  <dcterms:modified xsi:type="dcterms:W3CDTF">2016-12-26T15:10:00Z</dcterms:modified>
</cp:coreProperties>
</file>